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Myriad Pro" w:hAnsi="Myriad Pro"/>
          <w:sz w:val="24"/>
        </w:rPr>
      </w:pPr>
      <w:r>
        <w:rPr>
          <w:rFonts w:ascii="Myriad Pro" w:hAnsi="Myriad Pro" w:eastAsia="Times New Roman" w:cs="Times New Roman"/>
          <w:sz w:val="22"/>
          <w:szCs w:val="22"/>
          <w:lang w:val="en-US" w:eastAsia="zh-CN" w:bidi="ar-SA"/>
        </w:rPr>
        <w:pict>
          <v:shape id="Picture 2" o:spid="_x0000_s1028" type="#_x0000_t75" style="position:absolute;left:0;margin-left:441pt;margin-top:-45pt;height:102.75pt;width:42pt;mso-wrap-distance-left:9pt;mso-wrap-distance-right:9pt;rotation:0f;z-index:251659264;" o:ole="f" fillcolor="#FFFFFF" filled="f" o:preferrelative="t" stroked="f" coordorigin="0,0" coordsize="21600,21600" wrapcoords="0 0 0 21442 20829 21442 20829 0 0 0">
            <v:fill on="f" color2="#FFFFFF" focus="0%"/>
            <v:imagedata gain="65536f" blacklevel="0f" gamma="0" o:title="" r:id="rId7"/>
            <o:lock v:ext="edit" position="f" selection="f" grouping="f" rotation="f" cropping="f" text="f" aspectratio="t"/>
            <w10:wrap type="through"/>
          </v:shape>
        </w:pict>
      </w:r>
      <w:r>
        <w:rPr>
          <w:rFonts w:ascii="Myriad Pro" w:hAnsi="Myriad Pro" w:eastAsia="Times New Roman" w:cs="Times New Roman"/>
          <w:sz w:val="22"/>
          <w:szCs w:val="22"/>
          <w:lang w:val="en-US" w:eastAsia="zh-CN" w:bidi="ar-SA"/>
        </w:rPr>
        <w:pict>
          <v:shape id="Text Box 1" o:spid="_x0000_s1029" type="#_x0000_t202" style="position:absolute;left:0;margin-left:-26.95pt;margin-top:-44.95pt;height:99pt;width:453.75pt;mso-wrap-distance-left:9pt;mso-wrap-distance-right:9pt;rotation:0f;z-index:251658240;" o:ole="f" fillcolor="#003399" filled="t" o:preferrelative="t" stroked="f" coordorigin="0,0" coordsize="21600,21600" wrapcoords="-36 0 -36 21436 21600 21436 21600 0 -36 0">
            <v:imagedata gain="65536f" blacklevel="0f" gamma="0"/>
            <o:lock v:ext="edit" position="f" selection="f" grouping="f" rotation="f" cropping="f" text="f" aspectratio="f"/>
            <v:textbox>
              <w:txbxContent>
                <w:p>
                  <w:pPr>
                    <w:rPr>
                      <w:rFonts w:ascii="Myriad Pro" w:hAnsi="Myriad Pro"/>
                      <w:b/>
                    </w:rPr>
                  </w:pPr>
                </w:p>
                <w:p>
                  <w:pPr>
                    <w:spacing w:line="600" w:lineRule="exact"/>
                    <w:rPr>
                      <w:rFonts w:ascii="Myriad Pro" w:hAnsi="Myriad Pro"/>
                      <w:b/>
                      <w:sz w:val="48"/>
                      <w:szCs w:val="48"/>
                    </w:rPr>
                  </w:pPr>
                  <w:r>
                    <w:rPr>
                      <w:rFonts w:ascii="Myriad Pro" w:hAnsi="Myriad Pro"/>
                      <w:b/>
                      <w:sz w:val="48"/>
                      <w:szCs w:val="48"/>
                    </w:rPr>
                    <w:t xml:space="preserve"> Annual Project Progress Report</w:t>
                  </w:r>
                </w:p>
                <w:p>
                  <w:pPr>
                    <w:rPr>
                      <w:rFonts w:ascii="Myriad Pro Light" w:hAnsi="Myriad Pro Light"/>
                      <w:sz w:val="28"/>
                      <w:szCs w:val="28"/>
                    </w:rPr>
                  </w:pPr>
                  <w:r>
                    <w:rPr>
                      <w:rFonts w:ascii="Arial Narrow" w:hAnsi="Arial Narrow" w:cs="Arial"/>
                      <w:b/>
                      <w:bCs/>
                      <w:sz w:val="24"/>
                      <w:szCs w:val="22"/>
                    </w:rPr>
                    <w:t>Capacity Building for Demonstration Construction of Carbon Trade and Green Finance Platform in China</w:t>
                  </w:r>
                  <w:r>
                    <w:rPr>
                      <w:rFonts w:ascii="Myriad Pro Light" w:hAnsi="Myriad Pro Light"/>
                      <w:sz w:val="32"/>
                      <w:szCs w:val="32"/>
                    </w:rPr>
                    <w:t xml:space="preserve"> </w:t>
                  </w:r>
                  <w:r>
                    <w:rPr>
                      <w:rFonts w:ascii="Myriad Pro Light" w:hAnsi="Myriad Pro Light"/>
                      <w:sz w:val="28"/>
                      <w:szCs w:val="28"/>
                    </w:rPr>
                    <w:t>[</w:t>
                  </w:r>
                  <w:r>
                    <w:rPr>
                      <w:rFonts w:hint="eastAsia" w:ascii="Myriad Pro Light" w:hAnsi="Myriad Pro Light" w:eastAsia="宋体"/>
                      <w:sz w:val="28"/>
                      <w:szCs w:val="28"/>
                      <w:lang w:eastAsia="zh-CN"/>
                    </w:rPr>
                    <w:t>2012-12-27</w:t>
                  </w:r>
                  <w:r>
                    <w:rPr>
                      <w:rFonts w:ascii="Myriad Pro Light" w:hAnsi="Myriad Pro Light"/>
                      <w:sz w:val="28"/>
                      <w:szCs w:val="28"/>
                    </w:rPr>
                    <w:t>]</w:t>
                  </w:r>
                </w:p>
              </w:txbxContent>
            </v:textbox>
            <w10:wrap type="through"/>
          </v:shape>
        </w:pict>
      </w:r>
    </w:p>
    <w:p>
      <w:pPr>
        <w:rPr>
          <w:rFonts w:ascii="Myriad Pro" w:hAnsi="Myriad Pro"/>
          <w:sz w:val="22"/>
          <w:szCs w:val="22"/>
        </w:rPr>
      </w:pPr>
    </w:p>
    <w:p>
      <w:pPr>
        <w:rPr>
          <w:rFonts w:ascii="Myriad Pro" w:hAnsi="Myriad Pro"/>
          <w:sz w:val="28"/>
          <w:szCs w:val="28"/>
        </w:rPr>
      </w:pPr>
      <w:r>
        <w:rPr>
          <w:rFonts w:ascii="Myriad Pro" w:hAnsi="Myriad Pro"/>
          <w:b/>
          <w:color w:val="000091"/>
          <w:sz w:val="28"/>
          <w:szCs w:val="28"/>
        </w:rPr>
        <w:t>Basic Project Information</w:t>
      </w:r>
    </w:p>
    <w:p>
      <w:pPr>
        <w:rPr>
          <w:rFonts w:ascii="Myriad Pro" w:hAnsi="Myriad Pro"/>
          <w:sz w:val="22"/>
          <w:szCs w:val="22"/>
        </w:rPr>
      </w:pPr>
    </w:p>
    <w:tbl>
      <w:tblPr>
        <w:tblStyle w:val="14"/>
        <w:tblW w:w="9172"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blGrid>
        <w:gridCol w:w="4395"/>
        <w:gridCol w:w="4777"/>
      </w:tblGrid>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c>
          <w:tcPr>
            <w:tcW w:w="9172" w:type="dxa"/>
            <w:gridSpan w:val="2"/>
            <w:tcBorders>
              <w:top w:val="single" w:color="FFFFFF" w:sz="8" w:space="0"/>
              <w:left w:val="single" w:color="FFFFFF" w:sz="8" w:space="0"/>
              <w:bottom w:val="single" w:color="FFFFFF" w:sz="24" w:space="0"/>
              <w:right w:val="single" w:color="FFFFFF" w:sz="8" w:space="0"/>
            </w:tcBorders>
            <w:shd w:val="clear" w:color="auto" w:fill="4F81BD"/>
            <w:vAlign w:val="top"/>
          </w:tcPr>
          <w:p>
            <w:pPr>
              <w:rPr>
                <w:rFonts w:ascii="Myriad Pro" w:hAnsi="Myriad Pro"/>
                <w:b/>
                <w:bCs/>
                <w:color w:val="FFFFFF"/>
                <w:sz w:val="22"/>
                <w:szCs w:val="22"/>
              </w:rPr>
            </w:pPr>
            <w:r>
              <w:rPr>
                <w:rFonts w:ascii="Myriad Pro" w:hAnsi="Myriad Pro"/>
                <w:b/>
                <w:bCs/>
                <w:color w:val="FFFFFF"/>
                <w:sz w:val="24"/>
              </w:rPr>
              <w:t xml:space="preserve">Project Title: </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c>
          <w:tcPr>
            <w:tcW w:w="4395" w:type="dxa"/>
            <w:shd w:val="clear" w:color="auto" w:fill="D3DFEE"/>
            <w:vAlign w:val="top"/>
          </w:tcPr>
          <w:p>
            <w:pPr>
              <w:rPr>
                <w:rFonts w:ascii="Myriad Pro" w:hAnsi="Myriad Pro"/>
                <w:sz w:val="22"/>
                <w:szCs w:val="22"/>
              </w:rPr>
            </w:pPr>
            <w:r>
              <w:rPr>
                <w:rFonts w:ascii="Myriad Pro" w:hAnsi="Myriad Pro"/>
                <w:sz w:val="22"/>
                <w:szCs w:val="22"/>
              </w:rPr>
              <w:t>UNDP Award ID</w:t>
            </w:r>
          </w:p>
        </w:tc>
        <w:tc>
          <w:tcPr>
            <w:tcW w:w="4777" w:type="dxa"/>
            <w:shd w:val="clear" w:color="auto" w:fill="D3DFEE"/>
            <w:vAlign w:val="top"/>
          </w:tcPr>
          <w:p>
            <w:pPr>
              <w:rPr>
                <w:rFonts w:ascii="Myriad Pro" w:hAnsi="Myriad Pro"/>
                <w:sz w:val="22"/>
                <w:szCs w:val="22"/>
              </w:rPr>
            </w:pPr>
            <w:r>
              <w:rPr>
                <w:rFonts w:ascii="Arial" w:hAnsi="Arial" w:cs="Arial"/>
                <w:szCs w:val="20"/>
              </w:rPr>
              <w:t>00051952</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c>
          <w:tcPr>
            <w:tcW w:w="4395" w:type="dxa"/>
            <w:shd w:val="clear" w:color="auto" w:fill="D3DFEE"/>
            <w:vAlign w:val="top"/>
          </w:tcPr>
          <w:p>
            <w:pPr>
              <w:rPr>
                <w:rFonts w:ascii="Myriad Pro" w:hAnsi="Myriad Pro"/>
                <w:sz w:val="22"/>
                <w:szCs w:val="22"/>
              </w:rPr>
            </w:pPr>
            <w:r>
              <w:rPr>
                <w:rFonts w:ascii="Myriad Pro" w:hAnsi="Myriad Pro"/>
                <w:sz w:val="22"/>
                <w:szCs w:val="22"/>
              </w:rPr>
              <w:t>UNDP Project ID</w:t>
            </w:r>
          </w:p>
        </w:tc>
        <w:tc>
          <w:tcPr>
            <w:tcW w:w="4777" w:type="dxa"/>
            <w:shd w:val="clear" w:color="auto" w:fill="D3DFEE"/>
            <w:vAlign w:val="top"/>
          </w:tcPr>
          <w:p>
            <w:pPr>
              <w:rPr>
                <w:rFonts w:ascii="Myriad Pro" w:hAnsi="Myriad Pro"/>
                <w:sz w:val="22"/>
                <w:szCs w:val="22"/>
              </w:rPr>
            </w:pP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c>
          <w:tcPr>
            <w:tcW w:w="4395" w:type="dxa"/>
            <w:shd w:val="clear" w:color="auto" w:fill="D3DFEE"/>
            <w:vAlign w:val="top"/>
          </w:tcPr>
          <w:p>
            <w:pPr>
              <w:rPr>
                <w:rFonts w:ascii="Myriad Pro" w:hAnsi="Myriad Pro"/>
                <w:sz w:val="22"/>
                <w:szCs w:val="22"/>
              </w:rPr>
            </w:pPr>
            <w:r>
              <w:rPr>
                <w:rFonts w:ascii="Myriad Pro" w:hAnsi="Myriad Pro"/>
                <w:sz w:val="22"/>
                <w:szCs w:val="22"/>
              </w:rPr>
              <w:t>CRIS Contract Number</w:t>
            </w:r>
          </w:p>
        </w:tc>
        <w:tc>
          <w:tcPr>
            <w:tcW w:w="4777" w:type="dxa"/>
            <w:shd w:val="clear" w:color="auto" w:fill="D3DFEE"/>
            <w:vAlign w:val="top"/>
          </w:tcPr>
          <w:p>
            <w:pPr>
              <w:rPr>
                <w:rFonts w:ascii="Myriad Pro" w:hAnsi="Myriad Pro"/>
                <w:sz w:val="22"/>
                <w:szCs w:val="22"/>
              </w:rPr>
            </w:pP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c>
          <w:tcPr>
            <w:tcW w:w="4395" w:type="dxa"/>
            <w:shd w:val="clear" w:color="auto" w:fill="D3DFEE"/>
            <w:vAlign w:val="top"/>
          </w:tcPr>
          <w:p>
            <w:pPr>
              <w:rPr>
                <w:rFonts w:ascii="Myriad Pro" w:hAnsi="Myriad Pro"/>
                <w:sz w:val="22"/>
                <w:szCs w:val="22"/>
              </w:rPr>
            </w:pPr>
            <w:r>
              <w:rPr>
                <w:rFonts w:ascii="Myriad Pro" w:hAnsi="Myriad Pro"/>
                <w:sz w:val="22"/>
                <w:szCs w:val="22"/>
              </w:rPr>
              <w:t>Project Duration</w:t>
            </w:r>
          </w:p>
        </w:tc>
        <w:tc>
          <w:tcPr>
            <w:tcW w:w="4777" w:type="dxa"/>
            <w:shd w:val="clear" w:color="auto" w:fill="D3DFEE"/>
            <w:vAlign w:val="top"/>
          </w:tcPr>
          <w:p>
            <w:pPr>
              <w:rPr>
                <w:rFonts w:ascii="Myriad Pro" w:hAnsi="Myriad Pro"/>
                <w:sz w:val="22"/>
                <w:szCs w:val="22"/>
                <w:lang w:eastAsia="zh-CN"/>
              </w:rPr>
            </w:pPr>
            <w:r>
              <w:rPr>
                <w:rFonts w:hint="eastAsia" w:ascii="Myriad Pro" w:hAnsi="Myriad Pro"/>
                <w:sz w:val="22"/>
                <w:szCs w:val="22"/>
              </w:rPr>
              <w:t>2010-2014</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c>
          <w:tcPr>
            <w:tcW w:w="4395" w:type="dxa"/>
            <w:shd w:val="clear" w:color="auto" w:fill="D3DFEE"/>
            <w:vAlign w:val="top"/>
          </w:tcPr>
          <w:p>
            <w:pPr>
              <w:rPr>
                <w:rFonts w:ascii="Myriad Pro" w:hAnsi="Myriad Pro"/>
                <w:sz w:val="22"/>
                <w:szCs w:val="22"/>
              </w:rPr>
            </w:pPr>
            <w:r>
              <w:rPr>
                <w:rFonts w:ascii="Myriad Pro" w:hAnsi="Myriad Pro"/>
                <w:sz w:val="22"/>
                <w:szCs w:val="22"/>
              </w:rPr>
              <w:t>Reporting Period</w:t>
            </w:r>
          </w:p>
        </w:tc>
        <w:tc>
          <w:tcPr>
            <w:tcW w:w="4777" w:type="dxa"/>
            <w:shd w:val="clear" w:color="auto" w:fill="D3DFEE"/>
            <w:vAlign w:val="top"/>
          </w:tcPr>
          <w:p>
            <w:pPr>
              <w:rPr>
                <w:rFonts w:ascii="Myriad Pro" w:hAnsi="Myriad Pro" w:eastAsia="宋体"/>
                <w:sz w:val="22"/>
                <w:szCs w:val="22"/>
                <w:lang w:eastAsia="zh-CN"/>
              </w:rPr>
            </w:pPr>
            <w:r>
              <w:rPr>
                <w:rFonts w:hint="eastAsia" w:ascii="Myriad Pro" w:hAnsi="Myriad Pro" w:eastAsia="宋体"/>
                <w:sz w:val="22"/>
                <w:szCs w:val="22"/>
                <w:lang w:eastAsia="zh-CN"/>
              </w:rPr>
              <w:t>January-December,201</w:t>
            </w:r>
            <w:r>
              <w:rPr>
                <w:rFonts w:ascii="Myriad Pro" w:hAnsi="Myriad Pro" w:eastAsia="宋体"/>
                <w:sz w:val="22"/>
                <w:szCs w:val="22"/>
                <w:lang w:eastAsia="zh-CN"/>
              </w:rPr>
              <w:t>4</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c>
          <w:tcPr>
            <w:tcW w:w="4395" w:type="dxa"/>
            <w:shd w:val="clear" w:color="auto" w:fill="D3DFEE"/>
            <w:vAlign w:val="top"/>
          </w:tcPr>
          <w:p>
            <w:pPr>
              <w:rPr>
                <w:rFonts w:ascii="Myriad Pro" w:hAnsi="Myriad Pro"/>
                <w:sz w:val="22"/>
                <w:szCs w:val="22"/>
              </w:rPr>
            </w:pPr>
            <w:r>
              <w:rPr>
                <w:rFonts w:ascii="Myriad Pro" w:hAnsi="Myriad Pro"/>
                <w:sz w:val="22"/>
                <w:szCs w:val="22"/>
              </w:rPr>
              <w:t>Total Approved Project Budget</w:t>
            </w:r>
          </w:p>
        </w:tc>
        <w:tc>
          <w:tcPr>
            <w:tcW w:w="4777" w:type="dxa"/>
            <w:shd w:val="clear" w:color="auto" w:fill="D3DFEE"/>
            <w:vAlign w:val="top"/>
          </w:tcPr>
          <w:p>
            <w:pPr>
              <w:rPr>
                <w:rFonts w:ascii="Myriad Pro" w:hAnsi="Myriad Pro" w:eastAsia="宋体"/>
                <w:sz w:val="22"/>
                <w:szCs w:val="22"/>
                <w:lang w:eastAsia="zh-CN"/>
              </w:rPr>
            </w:pPr>
            <w:r>
              <w:rPr>
                <w:rFonts w:hint="eastAsia" w:ascii="Myriad Pro" w:hAnsi="Myriad Pro" w:eastAsia="宋体"/>
                <w:sz w:val="22"/>
                <w:szCs w:val="22"/>
                <w:lang w:eastAsia="zh-CN"/>
              </w:rPr>
              <w:t>3 million</w:t>
            </w:r>
            <w:r>
              <w:rPr>
                <w:rFonts w:ascii="Myriad Pro" w:hAnsi="Myriad Pro" w:cs="Calibri"/>
                <w:sz w:val="24"/>
                <w:lang w:eastAsia="zh-CN"/>
              </w:rPr>
              <w:t xml:space="preserve"> US$</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c>
          <w:tcPr>
            <w:tcW w:w="4395" w:type="dxa"/>
            <w:shd w:val="clear" w:color="auto" w:fill="D3DFEE"/>
            <w:vAlign w:val="top"/>
          </w:tcPr>
          <w:p>
            <w:pPr>
              <w:rPr>
                <w:rFonts w:ascii="Myriad Pro" w:hAnsi="Myriad Pro"/>
                <w:sz w:val="22"/>
                <w:szCs w:val="22"/>
              </w:rPr>
            </w:pPr>
            <w:r>
              <w:rPr>
                <w:rFonts w:ascii="Myriad Pro" w:hAnsi="Myriad Pro"/>
                <w:sz w:val="22"/>
                <w:szCs w:val="22"/>
              </w:rPr>
              <w:t>Participating UN agencies</w:t>
            </w:r>
          </w:p>
        </w:tc>
        <w:tc>
          <w:tcPr>
            <w:tcW w:w="4777" w:type="dxa"/>
            <w:shd w:val="clear" w:color="auto" w:fill="D3DFEE"/>
            <w:vAlign w:val="top"/>
          </w:tcPr>
          <w:p>
            <w:pPr>
              <w:rPr>
                <w:rFonts w:ascii="Myriad Pro" w:hAnsi="Myriad Pro" w:eastAsia="宋体"/>
                <w:sz w:val="22"/>
                <w:szCs w:val="22"/>
                <w:lang w:eastAsia="zh-CN"/>
              </w:rPr>
            </w:pPr>
            <w:r>
              <w:rPr>
                <w:rFonts w:hint="eastAsia" w:ascii="Myriad Pro" w:hAnsi="Myriad Pro" w:eastAsia="宋体"/>
                <w:bCs/>
                <w:sz w:val="22"/>
                <w:szCs w:val="22"/>
                <w:lang w:eastAsia="zh-CN"/>
              </w:rPr>
              <w:t>United Nation Development Programme</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c>
          <w:tcPr>
            <w:tcW w:w="4395" w:type="dxa"/>
            <w:shd w:val="clear" w:color="auto" w:fill="D3DFEE"/>
            <w:vAlign w:val="top"/>
          </w:tcPr>
          <w:p>
            <w:pPr>
              <w:rPr>
                <w:rFonts w:ascii="Myriad Pro" w:hAnsi="Myriad Pro"/>
                <w:sz w:val="22"/>
                <w:szCs w:val="22"/>
              </w:rPr>
            </w:pPr>
            <w:r>
              <w:rPr>
                <w:rFonts w:ascii="Myriad Pro" w:hAnsi="Myriad Pro"/>
                <w:sz w:val="22"/>
                <w:szCs w:val="22"/>
              </w:rPr>
              <w:t xml:space="preserve">Implementing Partners/ </w:t>
            </w:r>
          </w:p>
          <w:p>
            <w:pPr>
              <w:rPr>
                <w:rFonts w:ascii="Myriad Pro" w:hAnsi="Myriad Pro"/>
                <w:sz w:val="22"/>
                <w:szCs w:val="22"/>
              </w:rPr>
            </w:pPr>
            <w:r>
              <w:rPr>
                <w:rFonts w:ascii="Myriad Pro" w:hAnsi="Myriad Pro"/>
                <w:sz w:val="22"/>
                <w:szCs w:val="22"/>
              </w:rPr>
              <w:t>National collaborating agencies</w:t>
            </w:r>
          </w:p>
        </w:tc>
        <w:tc>
          <w:tcPr>
            <w:tcW w:w="4777" w:type="dxa"/>
            <w:shd w:val="clear" w:color="auto" w:fill="D3DFEE"/>
            <w:vAlign w:val="top"/>
          </w:tcPr>
          <w:p>
            <w:pPr>
              <w:rPr>
                <w:rFonts w:ascii="Myriad Pro" w:hAnsi="Myriad Pro"/>
                <w:sz w:val="22"/>
                <w:szCs w:val="22"/>
              </w:rPr>
            </w:pPr>
            <w:r>
              <w:rPr>
                <w:rFonts w:hint="eastAsia" w:ascii="Myriad Pro" w:hAnsi="Myriad Pro"/>
                <w:bCs/>
                <w:sz w:val="22"/>
                <w:szCs w:val="22"/>
              </w:rPr>
              <w:t>China International Center for Economic and Technical Exchanges</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c>
          <w:tcPr>
            <w:tcW w:w="4395" w:type="dxa"/>
            <w:shd w:val="clear" w:color="auto" w:fill="D3DFEE"/>
            <w:vAlign w:val="top"/>
          </w:tcPr>
          <w:p>
            <w:pPr>
              <w:rPr>
                <w:rFonts w:ascii="Myriad Pro" w:hAnsi="Myriad Pro"/>
                <w:sz w:val="22"/>
                <w:szCs w:val="22"/>
              </w:rPr>
            </w:pPr>
            <w:r>
              <w:rPr>
                <w:rFonts w:ascii="Myriad Pro" w:hAnsi="Myriad Pro"/>
                <w:sz w:val="22"/>
                <w:szCs w:val="22"/>
              </w:rPr>
              <w:t>International collaborating agencies</w:t>
            </w:r>
          </w:p>
        </w:tc>
        <w:tc>
          <w:tcPr>
            <w:tcW w:w="4777" w:type="dxa"/>
            <w:shd w:val="clear" w:color="auto" w:fill="D3DFEE"/>
            <w:vAlign w:val="top"/>
          </w:tcPr>
          <w:p>
            <w:pPr>
              <w:rPr>
                <w:rFonts w:ascii="Myriad Pro" w:hAnsi="Myriad Pro"/>
                <w:sz w:val="22"/>
                <w:szCs w:val="22"/>
              </w:rPr>
            </w:pP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c>
          <w:tcPr>
            <w:tcW w:w="4395" w:type="dxa"/>
            <w:shd w:val="clear" w:color="auto" w:fill="D3DFEE"/>
            <w:vAlign w:val="top"/>
          </w:tcPr>
          <w:p>
            <w:pPr>
              <w:rPr>
                <w:rFonts w:ascii="Myriad Pro" w:hAnsi="Myriad Pro"/>
                <w:sz w:val="22"/>
                <w:szCs w:val="22"/>
              </w:rPr>
            </w:pPr>
            <w:r>
              <w:rPr>
                <w:rFonts w:ascii="Myriad Pro" w:hAnsi="Myriad Pro"/>
                <w:sz w:val="22"/>
                <w:szCs w:val="22"/>
              </w:rPr>
              <w:t>Cost-sharing third parties</w:t>
            </w:r>
          </w:p>
        </w:tc>
        <w:tc>
          <w:tcPr>
            <w:tcW w:w="4777" w:type="dxa"/>
            <w:shd w:val="clear" w:color="auto" w:fill="D3DFEE"/>
            <w:vAlign w:val="top"/>
          </w:tcPr>
          <w:p>
            <w:pPr>
              <w:rPr>
                <w:rFonts w:ascii="Myriad Pro" w:hAnsi="Myriad Pro" w:eastAsia="宋体"/>
                <w:sz w:val="22"/>
                <w:szCs w:val="22"/>
                <w:lang w:eastAsia="zh-CN"/>
              </w:rPr>
            </w:pPr>
            <w:r>
              <w:rPr>
                <w:rFonts w:hint="eastAsia" w:ascii="Myriad Pro" w:hAnsi="Myriad Pro" w:eastAsia="宋体"/>
                <w:sz w:val="22"/>
                <w:szCs w:val="22"/>
                <w:lang w:eastAsia="zh-CN"/>
              </w:rPr>
              <w:t xml:space="preserve">2.5 million </w:t>
            </w:r>
            <w:r>
              <w:rPr>
                <w:rFonts w:ascii="Myriad Pro" w:hAnsi="Myriad Pro" w:cs="Calibri"/>
                <w:sz w:val="24"/>
                <w:lang w:eastAsia="zh-CN"/>
              </w:rPr>
              <w:t>US$</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c>
          <w:tcPr>
            <w:tcW w:w="4395" w:type="dxa"/>
            <w:shd w:val="clear" w:color="auto" w:fill="D3DFEE"/>
            <w:vAlign w:val="top"/>
          </w:tcPr>
          <w:p>
            <w:pPr>
              <w:rPr>
                <w:rFonts w:ascii="Myriad Pro" w:hAnsi="Myriad Pro"/>
                <w:sz w:val="22"/>
                <w:szCs w:val="22"/>
              </w:rPr>
            </w:pPr>
            <w:r>
              <w:rPr>
                <w:rFonts w:ascii="Myriad Pro" w:hAnsi="Myriad Pro"/>
                <w:sz w:val="22"/>
                <w:szCs w:val="22"/>
              </w:rPr>
              <w:t>UNDP Contact officer</w:t>
            </w:r>
          </w:p>
        </w:tc>
        <w:tc>
          <w:tcPr>
            <w:tcW w:w="4777" w:type="dxa"/>
            <w:shd w:val="clear" w:color="auto" w:fill="D3DFEE"/>
            <w:vAlign w:val="top"/>
          </w:tcPr>
          <w:p>
            <w:pPr>
              <w:rPr>
                <w:rFonts w:ascii="Myriad Pro" w:hAnsi="Myriad Pro" w:eastAsia="宋体"/>
                <w:sz w:val="22"/>
                <w:szCs w:val="22"/>
                <w:lang w:eastAsia="zh-CN"/>
              </w:rPr>
            </w:pPr>
            <w:r>
              <w:rPr>
                <w:rFonts w:hint="eastAsia" w:ascii="Myriad Pro" w:hAnsi="Myriad Pro" w:eastAsia="宋体"/>
                <w:sz w:val="22"/>
                <w:szCs w:val="22"/>
                <w:lang w:eastAsia="zh-CN"/>
              </w:rPr>
              <w:t>Wu Peng</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c>
          <w:tcPr>
            <w:tcW w:w="4395" w:type="dxa"/>
            <w:shd w:val="clear" w:color="auto" w:fill="D3DFEE"/>
            <w:vAlign w:val="top"/>
          </w:tcPr>
          <w:p>
            <w:pPr>
              <w:rPr>
                <w:rFonts w:ascii="Myriad Pro" w:hAnsi="Myriad Pro"/>
                <w:sz w:val="22"/>
                <w:szCs w:val="22"/>
              </w:rPr>
            </w:pPr>
            <w:r>
              <w:rPr>
                <w:rFonts w:ascii="Myriad Pro" w:hAnsi="Myriad Pro"/>
                <w:sz w:val="22"/>
                <w:szCs w:val="22"/>
              </w:rPr>
              <w:t>Project website</w:t>
            </w:r>
          </w:p>
        </w:tc>
        <w:tc>
          <w:tcPr>
            <w:tcW w:w="4777" w:type="dxa"/>
            <w:shd w:val="clear" w:color="auto" w:fill="D3DFEE"/>
            <w:vAlign w:val="top"/>
          </w:tcPr>
          <w:p>
            <w:pPr>
              <w:rPr>
                <w:rFonts w:ascii="Myriad Pro" w:hAnsi="Myriad Pro"/>
                <w:sz w:val="22"/>
                <w:szCs w:val="22"/>
              </w:rPr>
            </w:pPr>
            <w:r>
              <w:rPr>
                <w:rFonts w:ascii="Myriad Pro" w:hAnsi="Myriad Pro"/>
                <w:sz w:val="22"/>
                <w:szCs w:val="22"/>
              </w:rPr>
              <w:t>http://www.cbeex.com.cn/</w:t>
            </w:r>
          </w:p>
        </w:tc>
      </w:tr>
    </w:tbl>
    <w:p>
      <w:pPr>
        <w:rPr>
          <w:rFonts w:ascii="Myriad Pro" w:hAnsi="Myriad Pro"/>
          <w:sz w:val="24"/>
        </w:rPr>
      </w:pPr>
    </w:p>
    <w:p>
      <w:pPr>
        <w:rPr>
          <w:rFonts w:ascii="Myriad Pro" w:hAnsi="Myriad Pro"/>
          <w:b/>
          <w:color w:val="000091"/>
          <w:sz w:val="28"/>
          <w:szCs w:val="28"/>
        </w:rPr>
      </w:pPr>
    </w:p>
    <w:p>
      <w:pPr>
        <w:rPr>
          <w:rFonts w:ascii="Myriad Pro" w:hAnsi="Myriad Pro"/>
          <w:b/>
          <w:color w:val="000091"/>
          <w:sz w:val="28"/>
          <w:szCs w:val="28"/>
          <w:lang w:eastAsia="zh-CN"/>
        </w:rPr>
      </w:pPr>
      <w:r>
        <w:rPr>
          <w:rFonts w:ascii="Myriad Pro" w:hAnsi="Myriad Pro"/>
          <w:b/>
          <w:color w:val="000091"/>
          <w:sz w:val="28"/>
          <w:szCs w:val="28"/>
          <w:lang w:eastAsia="zh-CN"/>
        </w:rPr>
        <w:t>Executive Summary</w:t>
      </w:r>
    </w:p>
    <w:p>
      <w:pPr>
        <w:jc w:val="both"/>
        <w:rPr>
          <w:rFonts w:ascii="Myriad Pro" w:hAnsi="Myriad Pro" w:eastAsia="宋体"/>
          <w:sz w:val="22"/>
          <w:szCs w:val="22"/>
          <w:lang w:eastAsia="zh-CN"/>
        </w:rPr>
      </w:pPr>
      <w:r>
        <w:rPr>
          <w:rFonts w:ascii="Myriad Pro" w:hAnsi="Myriad Pro"/>
          <w:sz w:val="22"/>
          <w:szCs w:val="22"/>
        </w:rPr>
        <w:t xml:space="preserve"> 201</w:t>
      </w:r>
      <w:r>
        <w:rPr>
          <w:rFonts w:hint="eastAsia" w:ascii="Myriad Pro" w:hAnsi="Myriad Pro" w:eastAsia="宋体"/>
          <w:sz w:val="22"/>
          <w:szCs w:val="22"/>
          <w:lang w:eastAsia="zh-CN"/>
        </w:rPr>
        <w:t>4 is the first compliance year of China Pilot Carbon Trading Market T</w:t>
      </w:r>
      <w:r>
        <w:rPr>
          <w:rFonts w:hint="eastAsia" w:ascii="Myriad Pro" w:hAnsi="Myriad Pro"/>
          <w:sz w:val="22"/>
          <w:szCs w:val="22"/>
        </w:rPr>
        <w:t xml:space="preserve">he Chinese government figures the ecological progress more prominently in </w:t>
      </w:r>
      <w:r>
        <w:rPr>
          <w:rFonts w:hint="eastAsia" w:ascii="Myriad Pro" w:hAnsi="Myriad Pro" w:eastAsia="宋体"/>
          <w:sz w:val="22"/>
          <w:szCs w:val="22"/>
          <w:lang w:eastAsia="zh-CN"/>
        </w:rPr>
        <w:t xml:space="preserve">order </w:t>
      </w:r>
      <w:r>
        <w:rPr>
          <w:rFonts w:ascii="Myriad Pro" w:hAnsi="Myriad Pro"/>
          <w:sz w:val="22"/>
          <w:szCs w:val="22"/>
          <w:lang w:eastAsia="zh-CN"/>
        </w:rPr>
        <w:t>to build a beautiful country and achieve sustainable development</w:t>
      </w:r>
      <w:r>
        <w:rPr>
          <w:rFonts w:hint="eastAsia" w:ascii="Myriad Pro" w:hAnsi="Myriad Pro" w:eastAsia="宋体"/>
          <w:sz w:val="22"/>
          <w:szCs w:val="22"/>
          <w:lang w:eastAsia="zh-CN"/>
        </w:rPr>
        <w:t xml:space="preserve"> by this low social cost mechanism. </w:t>
      </w:r>
      <w:r>
        <w:rPr>
          <w:rFonts w:ascii="Myriad Pro" w:hAnsi="Myriad Pro"/>
          <w:sz w:val="22"/>
          <w:szCs w:val="22"/>
        </w:rPr>
        <w:t>The ultimate goal of th</w:t>
      </w:r>
      <w:r>
        <w:rPr>
          <w:rFonts w:hint="eastAsia" w:ascii="Myriad Pro" w:hAnsi="Myriad Pro" w:eastAsia="宋体"/>
          <w:sz w:val="22"/>
          <w:szCs w:val="22"/>
          <w:lang w:eastAsia="zh-CN"/>
        </w:rPr>
        <w:t>is</w:t>
      </w:r>
      <w:r>
        <w:rPr>
          <w:rFonts w:ascii="Myriad Pro" w:hAnsi="Myriad Pro"/>
          <w:sz w:val="22"/>
          <w:szCs w:val="22"/>
        </w:rPr>
        <w:t xml:space="preserve"> project is to </w:t>
      </w:r>
      <w:r>
        <w:rPr>
          <w:rFonts w:hint="eastAsia" w:ascii="Myriad Pro" w:hAnsi="Myriad Pro" w:eastAsia="宋体"/>
          <w:sz w:val="22"/>
          <w:szCs w:val="22"/>
          <w:lang w:eastAsia="zh-CN"/>
        </w:rPr>
        <w:t>achieve</w:t>
      </w:r>
      <w:r>
        <w:rPr>
          <w:rFonts w:ascii="Myriad Pro" w:hAnsi="Myriad Pro"/>
          <w:sz w:val="22"/>
          <w:szCs w:val="22"/>
        </w:rPr>
        <w:t xml:space="preserve"> environmental, economic and social </w:t>
      </w:r>
      <w:r>
        <w:rPr>
          <w:rFonts w:hint="eastAsia" w:ascii="Myriad Pro" w:hAnsi="Myriad Pro" w:eastAsia="宋体"/>
          <w:sz w:val="22"/>
          <w:szCs w:val="22"/>
          <w:lang w:eastAsia="zh-CN"/>
        </w:rPr>
        <w:t>development by means of carbon trading, which is in conformity</w:t>
      </w:r>
      <w:r>
        <w:rPr>
          <w:rFonts w:ascii="Myriad Pro" w:hAnsi="Myriad Pro"/>
          <w:sz w:val="22"/>
          <w:szCs w:val="22"/>
        </w:rPr>
        <w:t xml:space="preserve"> with the </w:t>
      </w:r>
      <w:r>
        <w:rPr>
          <w:rFonts w:hint="eastAsia" w:ascii="Myriad Pro" w:hAnsi="Myriad Pro" w:eastAsia="宋体"/>
          <w:sz w:val="22"/>
          <w:szCs w:val="22"/>
          <w:lang w:eastAsia="zh-CN"/>
        </w:rPr>
        <w:t xml:space="preserve">government </w:t>
      </w:r>
      <w:r>
        <w:rPr>
          <w:rFonts w:ascii="Myriad Pro" w:hAnsi="Myriad Pro"/>
          <w:sz w:val="22"/>
          <w:szCs w:val="22"/>
        </w:rPr>
        <w:t>policy</w:t>
      </w:r>
      <w:r>
        <w:rPr>
          <w:rFonts w:hint="eastAsia" w:ascii="Myriad Pro" w:hAnsi="Myriad Pro" w:eastAsia="宋体"/>
          <w:sz w:val="22"/>
          <w:szCs w:val="22"/>
          <w:lang w:eastAsia="zh-CN"/>
        </w:rPr>
        <w:t xml:space="preserve"> as well as the priority of the government work. With the </w:t>
      </w:r>
      <w:r>
        <w:rPr>
          <w:rFonts w:ascii="Myriad Pro" w:hAnsi="Myriad Pro"/>
          <w:sz w:val="22"/>
          <w:szCs w:val="22"/>
        </w:rPr>
        <w:t>support of the United Nations Development Programme (UNDP)</w:t>
      </w:r>
      <w:r>
        <w:rPr>
          <w:rFonts w:hint="eastAsia" w:ascii="Myriad Pro" w:hAnsi="Myriad Pro" w:eastAsia="宋体"/>
          <w:sz w:val="22"/>
          <w:szCs w:val="22"/>
          <w:lang w:eastAsia="zh-CN"/>
        </w:rPr>
        <w:t xml:space="preserve">, </w:t>
      </w:r>
      <w:r>
        <w:rPr>
          <w:rFonts w:ascii="Myriad Pro" w:hAnsi="Myriad Pro"/>
          <w:sz w:val="22"/>
          <w:szCs w:val="22"/>
        </w:rPr>
        <w:t>the China International Economic and Technical Exchange</w:t>
      </w:r>
      <w:r>
        <w:rPr>
          <w:rFonts w:hint="eastAsia" w:ascii="Myriad Pro" w:hAnsi="Myriad Pro" w:eastAsia="宋体"/>
          <w:sz w:val="22"/>
          <w:szCs w:val="22"/>
          <w:lang w:eastAsia="zh-CN"/>
        </w:rPr>
        <w:t xml:space="preserve"> Centre </w:t>
      </w:r>
      <w:r>
        <w:rPr>
          <w:rFonts w:ascii="Myriad Pro" w:hAnsi="Myriad Pro"/>
          <w:sz w:val="22"/>
          <w:szCs w:val="22"/>
        </w:rPr>
        <w:t>as well as other relevant departments of agencies</w:t>
      </w:r>
      <w:r>
        <w:rPr>
          <w:rFonts w:hint="eastAsia" w:ascii="Myriad Pro" w:hAnsi="Myriad Pro" w:eastAsia="宋体"/>
          <w:sz w:val="22"/>
          <w:szCs w:val="22"/>
          <w:lang w:eastAsia="zh-CN"/>
        </w:rPr>
        <w:t>, under the efforts of the staff of CBEEX, this</w:t>
      </w:r>
      <w:r>
        <w:rPr>
          <w:rFonts w:ascii="Myriad Pro" w:hAnsi="Myriad Pro"/>
          <w:sz w:val="22"/>
          <w:szCs w:val="22"/>
        </w:rPr>
        <w:t xml:space="preserve"> project is progressing well </w:t>
      </w:r>
      <w:r>
        <w:rPr>
          <w:rFonts w:hint="eastAsia" w:ascii="Myriad Pro" w:hAnsi="Myriad Pro" w:eastAsia="宋体"/>
          <w:sz w:val="22"/>
          <w:szCs w:val="22"/>
          <w:lang w:eastAsia="zh-CN"/>
        </w:rPr>
        <w:t xml:space="preserve">in </w:t>
      </w:r>
      <w:r>
        <w:rPr>
          <w:rFonts w:ascii="Myriad Pro" w:hAnsi="Myriad Pro"/>
          <w:sz w:val="22"/>
          <w:szCs w:val="22"/>
        </w:rPr>
        <w:t>achiev</w:t>
      </w:r>
      <w:r>
        <w:rPr>
          <w:rFonts w:hint="eastAsia" w:ascii="Myriad Pro" w:hAnsi="Myriad Pro" w:eastAsia="宋体"/>
          <w:sz w:val="22"/>
          <w:szCs w:val="22"/>
          <w:lang w:eastAsia="zh-CN"/>
        </w:rPr>
        <w:t>ing</w:t>
      </w:r>
      <w:r>
        <w:rPr>
          <w:rFonts w:ascii="Myriad Pro" w:hAnsi="Myriad Pro"/>
          <w:sz w:val="22"/>
          <w:szCs w:val="22"/>
        </w:rPr>
        <w:t xml:space="preserve"> the</w:t>
      </w:r>
      <w:r>
        <w:rPr>
          <w:rFonts w:hint="eastAsia" w:ascii="Myriad Pro" w:hAnsi="Myriad Pro" w:eastAsia="宋体"/>
          <w:sz w:val="22"/>
          <w:szCs w:val="22"/>
          <w:lang w:eastAsia="zh-CN"/>
        </w:rPr>
        <w:t xml:space="preserve"> expected target</w:t>
      </w:r>
      <w:r>
        <w:rPr>
          <w:rFonts w:ascii="Myriad Pro" w:hAnsi="Myriad Pro"/>
          <w:sz w:val="22"/>
          <w:szCs w:val="22"/>
        </w:rPr>
        <w:t>s</w:t>
      </w:r>
      <w:r>
        <w:rPr>
          <w:rFonts w:hint="eastAsia" w:ascii="Myriad Pro" w:hAnsi="Myriad Pro" w:eastAsia="宋体"/>
          <w:sz w:val="22"/>
          <w:szCs w:val="22"/>
          <w:lang w:eastAsia="zh-CN"/>
        </w:rPr>
        <w:t xml:space="preserve">. It is anticipated that by </w:t>
      </w:r>
      <w:r>
        <w:rPr>
          <w:rFonts w:ascii="Myriad Pro" w:hAnsi="Myriad Pro"/>
          <w:sz w:val="22"/>
          <w:szCs w:val="22"/>
        </w:rPr>
        <w:t>the completion of the project</w:t>
      </w:r>
      <w:r>
        <w:rPr>
          <w:rFonts w:hint="eastAsia" w:ascii="Myriad Pro" w:hAnsi="Myriad Pro" w:eastAsia="宋体"/>
          <w:sz w:val="22"/>
          <w:szCs w:val="22"/>
          <w:lang w:eastAsia="zh-CN"/>
        </w:rPr>
        <w:t>, all the fixed target</w:t>
      </w:r>
      <w:r>
        <w:rPr>
          <w:rFonts w:ascii="Myriad Pro" w:hAnsi="Myriad Pro"/>
          <w:sz w:val="22"/>
          <w:szCs w:val="22"/>
        </w:rPr>
        <w:t>s</w:t>
      </w:r>
      <w:r>
        <w:rPr>
          <w:rFonts w:hint="eastAsia" w:ascii="Myriad Pro" w:hAnsi="Myriad Pro" w:eastAsia="宋体"/>
          <w:sz w:val="22"/>
          <w:szCs w:val="22"/>
          <w:lang w:eastAsia="zh-CN"/>
        </w:rPr>
        <w:t xml:space="preserve"> will be achieved</w:t>
      </w:r>
      <w:r>
        <w:rPr>
          <w:rFonts w:ascii="Myriad Pro" w:hAnsi="Myriad Pro"/>
          <w:sz w:val="22"/>
          <w:szCs w:val="22"/>
        </w:rPr>
        <w:t>.</w:t>
      </w:r>
    </w:p>
    <w:p>
      <w:pPr>
        <w:jc w:val="both"/>
        <w:rPr>
          <w:rFonts w:ascii="Myriad Pro" w:hAnsi="Myriad Pro" w:eastAsia="宋体"/>
          <w:sz w:val="22"/>
          <w:szCs w:val="22"/>
          <w:lang w:eastAsia="zh-CN"/>
        </w:rPr>
      </w:pPr>
      <w:r>
        <w:rPr>
          <w:rFonts w:hint="eastAsia" w:ascii="Myriad Pro" w:hAnsi="Myriad Pro" w:eastAsia="宋体"/>
          <w:sz w:val="22"/>
          <w:szCs w:val="22"/>
          <w:lang w:eastAsia="zh-CN"/>
        </w:rPr>
        <w:t>The p</w:t>
      </w:r>
      <w:r>
        <w:rPr>
          <w:rFonts w:ascii="Myriad Pro" w:hAnsi="Myriad Pro" w:eastAsia="宋体"/>
          <w:sz w:val="22"/>
          <w:szCs w:val="22"/>
          <w:lang w:eastAsia="zh-CN"/>
        </w:rPr>
        <w:t>roject</w:t>
      </w:r>
      <w:r>
        <w:rPr>
          <w:rFonts w:hint="eastAsia" w:ascii="Myriad Pro" w:hAnsi="Myriad Pro" w:eastAsia="宋体"/>
          <w:sz w:val="22"/>
          <w:szCs w:val="22"/>
          <w:lang w:eastAsia="zh-CN"/>
        </w:rPr>
        <w:t xml:space="preserve"> realized following goals: it </w:t>
      </w:r>
      <w:r>
        <w:rPr>
          <w:rFonts w:ascii="Myriad Pro" w:hAnsi="Myriad Pro" w:eastAsia="宋体"/>
          <w:sz w:val="22"/>
          <w:szCs w:val="22"/>
          <w:lang w:eastAsia="zh-CN"/>
        </w:rPr>
        <w:t>promote</w:t>
      </w:r>
      <w:r>
        <w:rPr>
          <w:rFonts w:hint="eastAsia" w:ascii="Myriad Pro" w:hAnsi="Myriad Pro" w:eastAsia="宋体"/>
          <w:sz w:val="22"/>
          <w:szCs w:val="22"/>
          <w:lang w:eastAsia="zh-CN"/>
        </w:rPr>
        <w:t>d</w:t>
      </w:r>
      <w:r>
        <w:rPr>
          <w:rFonts w:ascii="Myriad Pro" w:hAnsi="Myriad Pro" w:eastAsia="宋体"/>
          <w:sz w:val="22"/>
          <w:szCs w:val="22"/>
          <w:lang w:eastAsia="zh-CN"/>
        </w:rPr>
        <w:t xml:space="preserve"> the</w:t>
      </w:r>
      <w:r>
        <w:rPr>
          <w:rFonts w:hint="eastAsia" w:ascii="Myriad Pro" w:hAnsi="Myriad Pro" w:eastAsia="宋体"/>
          <w:sz w:val="22"/>
          <w:szCs w:val="22"/>
          <w:lang w:eastAsia="zh-CN"/>
        </w:rPr>
        <w:t xml:space="preserve"> establishment </w:t>
      </w:r>
      <w:r>
        <w:rPr>
          <w:rFonts w:ascii="Myriad Pro" w:hAnsi="Myriad Pro" w:eastAsia="宋体"/>
          <w:sz w:val="22"/>
          <w:szCs w:val="22"/>
          <w:lang w:eastAsia="zh-CN"/>
        </w:rPr>
        <w:t xml:space="preserve">of carbon </w:t>
      </w:r>
      <w:r>
        <w:rPr>
          <w:rFonts w:hint="eastAsia" w:ascii="Myriad Pro" w:hAnsi="Myriad Pro" w:eastAsia="宋体"/>
          <w:sz w:val="22"/>
          <w:szCs w:val="22"/>
          <w:lang w:eastAsia="zh-CN"/>
        </w:rPr>
        <w:t xml:space="preserve">trading </w:t>
      </w:r>
      <w:r>
        <w:rPr>
          <w:rFonts w:ascii="Myriad Pro" w:hAnsi="Myriad Pro" w:eastAsia="宋体"/>
          <w:sz w:val="22"/>
          <w:szCs w:val="22"/>
          <w:lang w:eastAsia="zh-CN"/>
        </w:rPr>
        <w:t xml:space="preserve">markets and carbon trading platform in Beijing, </w:t>
      </w:r>
      <w:r>
        <w:rPr>
          <w:rFonts w:hint="eastAsia" w:ascii="Myriad Pro" w:hAnsi="Myriad Pro" w:eastAsia="宋体"/>
          <w:sz w:val="22"/>
          <w:szCs w:val="22"/>
          <w:lang w:eastAsia="zh-CN"/>
        </w:rPr>
        <w:t xml:space="preserve">it achieved the </w:t>
      </w:r>
      <w:r>
        <w:rPr>
          <w:rFonts w:ascii="Myriad Pro" w:hAnsi="Myriad Pro" w:eastAsia="宋体"/>
          <w:sz w:val="22"/>
          <w:szCs w:val="22"/>
          <w:lang w:eastAsia="zh-CN"/>
        </w:rPr>
        <w:t>emission reduction targets</w:t>
      </w:r>
      <w:r>
        <w:rPr>
          <w:rFonts w:hint="eastAsia" w:ascii="Myriad Pro" w:hAnsi="Myriad Pro" w:eastAsia="宋体"/>
          <w:sz w:val="22"/>
          <w:szCs w:val="22"/>
          <w:lang w:eastAsia="zh-CN"/>
        </w:rPr>
        <w:t xml:space="preserve"> of the </w:t>
      </w:r>
      <w:r>
        <w:rPr>
          <w:rFonts w:ascii="Myriad Pro" w:hAnsi="Myriad Pro" w:eastAsia="宋体"/>
          <w:sz w:val="22"/>
          <w:szCs w:val="22"/>
          <w:lang w:eastAsia="zh-CN"/>
        </w:rPr>
        <w:t>12th Five</w:t>
      </w:r>
      <w:r>
        <w:rPr>
          <w:rFonts w:hint="eastAsia" w:ascii="Myriad Pro" w:hAnsi="Myriad Pro" w:eastAsia="宋体"/>
          <w:sz w:val="22"/>
          <w:szCs w:val="22"/>
          <w:lang w:eastAsia="zh-CN"/>
        </w:rPr>
        <w:t>-</w:t>
      </w:r>
      <w:r>
        <w:rPr>
          <w:rFonts w:ascii="Myriad Pro" w:hAnsi="Myriad Pro" w:eastAsia="宋体"/>
          <w:sz w:val="22"/>
          <w:szCs w:val="22"/>
          <w:lang w:eastAsia="zh-CN"/>
        </w:rPr>
        <w:t xml:space="preserve">Year Plan, </w:t>
      </w:r>
      <w:r>
        <w:rPr>
          <w:rFonts w:hint="eastAsia" w:ascii="Myriad Pro" w:hAnsi="Myriad Pro" w:eastAsia="宋体"/>
          <w:sz w:val="22"/>
          <w:szCs w:val="22"/>
          <w:lang w:eastAsia="zh-CN"/>
        </w:rPr>
        <w:t xml:space="preserve">it </w:t>
      </w:r>
      <w:r>
        <w:rPr>
          <w:rFonts w:ascii="Myriad Pro" w:hAnsi="Myriad Pro" w:eastAsia="宋体"/>
          <w:sz w:val="22"/>
          <w:szCs w:val="22"/>
          <w:lang w:eastAsia="zh-CN"/>
        </w:rPr>
        <w:t>deepen</w:t>
      </w:r>
      <w:r>
        <w:rPr>
          <w:rFonts w:hint="eastAsia" w:ascii="Myriad Pro" w:hAnsi="Myriad Pro" w:eastAsia="宋体"/>
          <w:sz w:val="22"/>
          <w:szCs w:val="22"/>
          <w:lang w:eastAsia="zh-CN"/>
        </w:rPr>
        <w:t>ed</w:t>
      </w:r>
      <w:r>
        <w:rPr>
          <w:rFonts w:ascii="Myriad Pro" w:hAnsi="Myriad Pro" w:eastAsia="宋体"/>
          <w:sz w:val="22"/>
          <w:szCs w:val="22"/>
          <w:lang w:eastAsia="zh-CN"/>
        </w:rPr>
        <w:t xml:space="preserve"> the </w:t>
      </w:r>
      <w:r>
        <w:rPr>
          <w:rFonts w:hint="eastAsia" w:ascii="Myriad Pro" w:hAnsi="Myriad Pro" w:eastAsia="宋体"/>
          <w:sz w:val="22"/>
          <w:szCs w:val="22"/>
          <w:lang w:eastAsia="zh-CN"/>
        </w:rPr>
        <w:t xml:space="preserve">research as well as </w:t>
      </w:r>
      <w:r>
        <w:rPr>
          <w:rFonts w:ascii="Myriad Pro" w:hAnsi="Myriad Pro" w:eastAsia="宋体"/>
          <w:sz w:val="22"/>
          <w:szCs w:val="22"/>
          <w:lang w:eastAsia="zh-CN"/>
        </w:rPr>
        <w:t xml:space="preserve">the government agencies’ and the </w:t>
      </w:r>
      <w:r>
        <w:rPr>
          <w:rFonts w:hint="eastAsia" w:ascii="Myriad Pro" w:hAnsi="Myriad Pro" w:eastAsia="宋体"/>
          <w:sz w:val="22"/>
          <w:szCs w:val="22"/>
          <w:lang w:eastAsia="zh-CN"/>
        </w:rPr>
        <w:t xml:space="preserve">general </w:t>
      </w:r>
      <w:r>
        <w:rPr>
          <w:rFonts w:ascii="Myriad Pro" w:hAnsi="Myriad Pro" w:eastAsia="宋体"/>
          <w:sz w:val="22"/>
          <w:szCs w:val="22"/>
          <w:lang w:eastAsia="zh-CN"/>
        </w:rPr>
        <w:t>public understanding of green development and carbon trading</w:t>
      </w:r>
      <w:r>
        <w:rPr>
          <w:rFonts w:hint="eastAsia" w:ascii="Myriad Pro" w:hAnsi="Myriad Pro" w:eastAsia="宋体"/>
          <w:sz w:val="22"/>
          <w:szCs w:val="22"/>
          <w:lang w:eastAsia="zh-CN"/>
        </w:rPr>
        <w:t xml:space="preserve">, it </w:t>
      </w:r>
      <w:r>
        <w:rPr>
          <w:rFonts w:ascii="Myriad Pro" w:hAnsi="Myriad Pro" w:eastAsia="宋体"/>
          <w:sz w:val="22"/>
          <w:szCs w:val="22"/>
          <w:lang w:eastAsia="zh-CN"/>
        </w:rPr>
        <w:t>promote</w:t>
      </w:r>
      <w:r>
        <w:rPr>
          <w:rFonts w:hint="eastAsia" w:ascii="Myriad Pro" w:hAnsi="Myriad Pro" w:eastAsia="宋体"/>
          <w:sz w:val="22"/>
          <w:szCs w:val="22"/>
          <w:lang w:eastAsia="zh-CN"/>
        </w:rPr>
        <w:t>d</w:t>
      </w:r>
      <w:r>
        <w:rPr>
          <w:rFonts w:ascii="Myriad Pro" w:hAnsi="Myriad Pro" w:eastAsia="宋体"/>
          <w:sz w:val="22"/>
          <w:szCs w:val="22"/>
          <w:lang w:eastAsia="zh-CN"/>
        </w:rPr>
        <w:t xml:space="preserve"> the </w:t>
      </w:r>
      <w:r>
        <w:rPr>
          <w:rFonts w:hint="eastAsia" w:ascii="Myriad Pro" w:hAnsi="Myriad Pro" w:eastAsia="宋体"/>
          <w:sz w:val="22"/>
          <w:szCs w:val="22"/>
          <w:lang w:eastAsia="zh-CN"/>
        </w:rPr>
        <w:t>v</w:t>
      </w:r>
      <w:r>
        <w:rPr>
          <w:rFonts w:ascii="Myriad Pro" w:hAnsi="Myriad Pro" w:eastAsia="宋体"/>
          <w:sz w:val="22"/>
          <w:szCs w:val="22"/>
          <w:lang w:eastAsia="zh-CN"/>
        </w:rPr>
        <w:t xml:space="preserve">oluntary </w:t>
      </w:r>
      <w:r>
        <w:rPr>
          <w:rFonts w:hint="eastAsia" w:ascii="Myriad Pro" w:hAnsi="Myriad Pro" w:eastAsia="宋体"/>
          <w:sz w:val="22"/>
          <w:szCs w:val="22"/>
          <w:lang w:eastAsia="zh-CN"/>
        </w:rPr>
        <w:t>e</w:t>
      </w:r>
      <w:r>
        <w:rPr>
          <w:rFonts w:ascii="Myriad Pro" w:hAnsi="Myriad Pro" w:eastAsia="宋体"/>
          <w:sz w:val="22"/>
          <w:szCs w:val="22"/>
          <w:lang w:eastAsia="zh-CN"/>
        </w:rPr>
        <w:t xml:space="preserve">mission </w:t>
      </w:r>
      <w:r>
        <w:rPr>
          <w:rFonts w:hint="eastAsia" w:ascii="Myriad Pro" w:hAnsi="Myriad Pro" w:eastAsia="宋体"/>
          <w:sz w:val="22"/>
          <w:szCs w:val="22"/>
          <w:lang w:eastAsia="zh-CN"/>
        </w:rPr>
        <w:t>r</w:t>
      </w:r>
      <w:r>
        <w:rPr>
          <w:rFonts w:ascii="Myriad Pro" w:hAnsi="Myriad Pro" w:eastAsia="宋体"/>
          <w:sz w:val="22"/>
          <w:szCs w:val="22"/>
          <w:lang w:eastAsia="zh-CN"/>
        </w:rPr>
        <w:t>eduction</w:t>
      </w:r>
      <w:r>
        <w:rPr>
          <w:rFonts w:hint="eastAsia" w:ascii="Myriad Pro" w:hAnsi="Myriad Pro" w:eastAsia="宋体"/>
          <w:sz w:val="22"/>
          <w:szCs w:val="22"/>
          <w:lang w:eastAsia="zh-CN"/>
        </w:rPr>
        <w:t>(VER)</w:t>
      </w:r>
      <w:r>
        <w:rPr>
          <w:rFonts w:ascii="Myriad Pro" w:hAnsi="Myriad Pro" w:eastAsia="宋体"/>
          <w:sz w:val="22"/>
          <w:szCs w:val="22"/>
          <w:lang w:eastAsia="zh-CN"/>
        </w:rPr>
        <w:t xml:space="preserve"> research,</w:t>
      </w:r>
      <w:r>
        <w:rPr>
          <w:rFonts w:hint="eastAsia" w:ascii="Myriad Pro" w:hAnsi="Myriad Pro" w:eastAsia="宋体"/>
          <w:sz w:val="22"/>
          <w:szCs w:val="22"/>
          <w:lang w:eastAsia="zh-CN"/>
        </w:rPr>
        <w:t xml:space="preserve"> it </w:t>
      </w:r>
      <w:r>
        <w:rPr>
          <w:rFonts w:ascii="Myriad Pro" w:hAnsi="Myriad Pro" w:eastAsia="宋体"/>
          <w:sz w:val="22"/>
          <w:szCs w:val="22"/>
          <w:lang w:eastAsia="zh-CN"/>
        </w:rPr>
        <w:t>promote</w:t>
      </w:r>
      <w:r>
        <w:rPr>
          <w:rFonts w:hint="eastAsia" w:ascii="Myriad Pro" w:hAnsi="Myriad Pro" w:eastAsia="宋体"/>
          <w:sz w:val="22"/>
          <w:szCs w:val="22"/>
          <w:lang w:eastAsia="zh-CN"/>
        </w:rPr>
        <w:t>d</w:t>
      </w:r>
      <w:r>
        <w:rPr>
          <w:rFonts w:ascii="Myriad Pro" w:hAnsi="Myriad Pro" w:eastAsia="宋体"/>
          <w:sz w:val="22"/>
          <w:szCs w:val="22"/>
          <w:lang w:eastAsia="zh-CN"/>
        </w:rPr>
        <w:t xml:space="preserve"> the </w:t>
      </w:r>
      <w:r>
        <w:rPr>
          <w:rFonts w:hint="eastAsia" w:ascii="Myriad Pro" w:hAnsi="Myriad Pro" w:eastAsia="宋体"/>
          <w:sz w:val="22"/>
          <w:szCs w:val="22"/>
          <w:lang w:eastAsia="zh-CN"/>
        </w:rPr>
        <w:t>establishment</w:t>
      </w:r>
      <w:r>
        <w:rPr>
          <w:rFonts w:ascii="Myriad Pro" w:hAnsi="Myriad Pro" w:eastAsia="宋体"/>
          <w:sz w:val="22"/>
          <w:szCs w:val="22"/>
          <w:lang w:eastAsia="zh-CN"/>
        </w:rPr>
        <w:t xml:space="preserve"> of domestic </w:t>
      </w:r>
      <w:r>
        <w:rPr>
          <w:rFonts w:hint="eastAsia" w:ascii="Myriad Pro" w:hAnsi="Myriad Pro" w:eastAsia="宋体"/>
          <w:sz w:val="22"/>
          <w:szCs w:val="22"/>
          <w:lang w:eastAsia="zh-CN"/>
        </w:rPr>
        <w:t>VER</w:t>
      </w:r>
      <w:r>
        <w:rPr>
          <w:rFonts w:ascii="Myriad Pro" w:hAnsi="Myriad Pro" w:eastAsia="宋体"/>
          <w:sz w:val="22"/>
          <w:szCs w:val="22"/>
          <w:lang w:eastAsia="zh-CN"/>
        </w:rPr>
        <w:t xml:space="preserve"> trading platform and retail platform</w:t>
      </w:r>
      <w:r>
        <w:rPr>
          <w:rFonts w:hint="eastAsia" w:ascii="Myriad Pro" w:hAnsi="Myriad Pro" w:eastAsia="宋体"/>
          <w:sz w:val="22"/>
          <w:szCs w:val="22"/>
          <w:lang w:eastAsia="zh-CN"/>
        </w:rPr>
        <w:t xml:space="preserve">, it </w:t>
      </w:r>
      <w:r>
        <w:rPr>
          <w:rFonts w:ascii="Myriad Pro" w:hAnsi="Myriad Pro" w:eastAsia="宋体"/>
          <w:sz w:val="22"/>
          <w:szCs w:val="22"/>
          <w:lang w:eastAsia="zh-CN"/>
        </w:rPr>
        <w:t>contribute</w:t>
      </w:r>
      <w:r>
        <w:rPr>
          <w:rFonts w:hint="eastAsia" w:ascii="Myriad Pro" w:hAnsi="Myriad Pro" w:eastAsia="宋体"/>
          <w:sz w:val="22"/>
          <w:szCs w:val="22"/>
          <w:lang w:eastAsia="zh-CN"/>
        </w:rPr>
        <w:t>d</w:t>
      </w:r>
      <w:r>
        <w:rPr>
          <w:rFonts w:ascii="Myriad Pro" w:hAnsi="Myriad Pro" w:eastAsia="宋体"/>
          <w:sz w:val="22"/>
          <w:szCs w:val="22"/>
          <w:lang w:eastAsia="zh-CN"/>
        </w:rPr>
        <w:t xml:space="preserve"> to the eradication of extreme poverty and hunger, </w:t>
      </w:r>
      <w:r>
        <w:rPr>
          <w:rFonts w:hint="eastAsia" w:ascii="Myriad Pro" w:hAnsi="Myriad Pro" w:eastAsia="宋体"/>
          <w:sz w:val="22"/>
          <w:szCs w:val="22"/>
          <w:lang w:eastAsia="zh-CN"/>
        </w:rPr>
        <w:t xml:space="preserve">it also </w:t>
      </w:r>
      <w:r>
        <w:rPr>
          <w:rFonts w:ascii="Myriad Pro" w:hAnsi="Myriad Pro" w:eastAsia="宋体"/>
          <w:sz w:val="22"/>
          <w:szCs w:val="22"/>
          <w:lang w:eastAsia="zh-CN"/>
        </w:rPr>
        <w:t>promote</w:t>
      </w:r>
      <w:r>
        <w:rPr>
          <w:rFonts w:hint="eastAsia" w:ascii="Myriad Pro" w:hAnsi="Myriad Pro" w:eastAsia="宋体"/>
          <w:sz w:val="22"/>
          <w:szCs w:val="22"/>
          <w:lang w:eastAsia="zh-CN"/>
        </w:rPr>
        <w:t>d</w:t>
      </w:r>
      <w:r>
        <w:rPr>
          <w:rFonts w:ascii="Myriad Pro" w:hAnsi="Myriad Pro" w:eastAsia="宋体"/>
          <w:sz w:val="22"/>
          <w:szCs w:val="22"/>
          <w:lang w:eastAsia="zh-CN"/>
        </w:rPr>
        <w:t xml:space="preserve"> gender equality</w:t>
      </w:r>
      <w:r>
        <w:rPr>
          <w:rFonts w:hint="eastAsia" w:ascii="Myriad Pro" w:hAnsi="Myriad Pro" w:eastAsia="宋体"/>
          <w:sz w:val="22"/>
          <w:szCs w:val="22"/>
          <w:lang w:eastAsia="zh-CN"/>
        </w:rPr>
        <w:t xml:space="preserve"> and feminine rights，all of which made</w:t>
      </w:r>
      <w:r>
        <w:rPr>
          <w:rFonts w:ascii="Myriad Pro" w:hAnsi="Myriad Pro" w:eastAsia="宋体"/>
          <w:sz w:val="22"/>
          <w:szCs w:val="22"/>
          <w:lang w:eastAsia="zh-CN"/>
        </w:rPr>
        <w:t xml:space="preserve"> contribution</w:t>
      </w:r>
      <w:r>
        <w:rPr>
          <w:rFonts w:hint="eastAsia" w:ascii="Myriad Pro" w:hAnsi="Myriad Pro" w:eastAsia="宋体"/>
          <w:sz w:val="22"/>
          <w:szCs w:val="22"/>
          <w:lang w:eastAsia="zh-CN"/>
        </w:rPr>
        <w:t>s</w:t>
      </w:r>
      <w:r>
        <w:rPr>
          <w:rFonts w:ascii="Myriad Pro" w:hAnsi="Myriad Pro" w:eastAsia="宋体"/>
          <w:sz w:val="22"/>
          <w:szCs w:val="22"/>
          <w:lang w:eastAsia="zh-CN"/>
        </w:rPr>
        <w:t xml:space="preserve"> to achieving the Millennium Development Goals ( MDGs ).</w:t>
      </w:r>
    </w:p>
    <w:p>
      <w:pPr>
        <w:jc w:val="both"/>
        <w:rPr>
          <w:rFonts w:ascii="Myriad Pro" w:hAnsi="Myriad Pro" w:eastAsia="宋体"/>
          <w:sz w:val="22"/>
          <w:szCs w:val="22"/>
          <w:lang w:eastAsia="zh-CN"/>
        </w:rPr>
      </w:pPr>
      <w:r>
        <w:rPr>
          <w:rFonts w:ascii="Myriad Pro" w:hAnsi="Myriad Pro" w:eastAsia="宋体"/>
          <w:sz w:val="22"/>
          <w:szCs w:val="22"/>
          <w:lang w:eastAsia="zh-CN"/>
        </w:rPr>
        <w:t xml:space="preserve">In the next stage, </w:t>
      </w:r>
      <w:r>
        <w:rPr>
          <w:rFonts w:hint="eastAsia" w:ascii="Myriad Pro" w:hAnsi="Myriad Pro" w:eastAsia="宋体"/>
          <w:sz w:val="22"/>
          <w:szCs w:val="22"/>
          <w:lang w:eastAsia="zh-CN"/>
        </w:rPr>
        <w:t xml:space="preserve">it is suggested to </w:t>
      </w:r>
      <w:r>
        <w:rPr>
          <w:rFonts w:ascii="Myriad Pro" w:hAnsi="Myriad Pro" w:eastAsia="宋体"/>
          <w:sz w:val="22"/>
          <w:szCs w:val="22"/>
          <w:lang w:eastAsia="zh-CN"/>
        </w:rPr>
        <w:t xml:space="preserve">strengthen the exchanges and cooperation </w:t>
      </w:r>
      <w:r>
        <w:rPr>
          <w:rFonts w:hint="eastAsia" w:ascii="Myriad Pro" w:hAnsi="Myriad Pro" w:eastAsia="宋体"/>
          <w:sz w:val="22"/>
          <w:szCs w:val="22"/>
          <w:lang w:eastAsia="zh-CN"/>
        </w:rPr>
        <w:t xml:space="preserve">among </w:t>
      </w:r>
      <w:r>
        <w:rPr>
          <w:rFonts w:ascii="Myriad Pro" w:hAnsi="Myriad Pro" w:eastAsia="宋体"/>
          <w:sz w:val="22"/>
          <w:szCs w:val="22"/>
          <w:lang w:eastAsia="zh-CN"/>
        </w:rPr>
        <w:t>other sub</w:t>
      </w:r>
      <w:r>
        <w:rPr>
          <w:rFonts w:hint="eastAsia" w:ascii="Myriad Pro" w:hAnsi="Myriad Pro" w:eastAsia="宋体"/>
          <w:sz w:val="22"/>
          <w:szCs w:val="22"/>
          <w:lang w:eastAsia="zh-CN"/>
        </w:rPr>
        <w:t>-</w:t>
      </w:r>
      <w:r>
        <w:rPr>
          <w:rFonts w:ascii="Myriad Pro" w:hAnsi="Myriad Pro" w:eastAsia="宋体"/>
          <w:sz w:val="22"/>
          <w:szCs w:val="22"/>
          <w:lang w:eastAsia="zh-CN"/>
        </w:rPr>
        <w:t>projects</w:t>
      </w:r>
      <w:r>
        <w:rPr>
          <w:rFonts w:hint="eastAsia" w:ascii="Myriad Pro" w:hAnsi="Myriad Pro" w:eastAsia="宋体"/>
          <w:sz w:val="22"/>
          <w:szCs w:val="22"/>
          <w:lang w:eastAsia="zh-CN"/>
        </w:rPr>
        <w:t xml:space="preserve"> as well as the</w:t>
      </w:r>
      <w:r>
        <w:rPr>
          <w:rFonts w:ascii="Myriad Pro" w:hAnsi="Myriad Pro" w:eastAsia="宋体"/>
          <w:sz w:val="22"/>
          <w:szCs w:val="22"/>
          <w:lang w:eastAsia="zh-CN"/>
        </w:rPr>
        <w:t xml:space="preserve"> UNDP projects in other countries.</w:t>
      </w:r>
      <w:r>
        <w:rPr>
          <w:rFonts w:hint="eastAsia" w:ascii="Myriad Pro" w:hAnsi="Myriad Pro" w:eastAsia="宋体"/>
          <w:sz w:val="22"/>
          <w:szCs w:val="22"/>
          <w:lang w:eastAsia="zh-CN"/>
        </w:rPr>
        <w:t xml:space="preserve"> </w:t>
      </w:r>
      <w:r>
        <w:rPr>
          <w:rFonts w:ascii="Myriad Pro" w:hAnsi="Myriad Pro"/>
          <w:sz w:val="22"/>
          <w:szCs w:val="22"/>
        </w:rPr>
        <w:br w:type="page"/>
      </w:r>
    </w:p>
    <w:p>
      <w:pPr>
        <w:rPr>
          <w:rFonts w:ascii="Myriad Pro" w:hAnsi="Myriad Pro"/>
          <w:b/>
          <w:color w:val="000091"/>
          <w:sz w:val="28"/>
          <w:szCs w:val="28"/>
        </w:rPr>
      </w:pPr>
      <w:r>
        <w:rPr>
          <w:rFonts w:ascii="Myriad Pro" w:hAnsi="Myriad Pro"/>
          <w:b/>
          <w:color w:val="000091"/>
          <w:sz w:val="28"/>
          <w:szCs w:val="28"/>
        </w:rPr>
        <w:t>1. Background</w:t>
      </w:r>
    </w:p>
    <w:p>
      <w:pPr>
        <w:rPr>
          <w:rFonts w:ascii="Myriad Pro" w:hAnsi="Myriad Pro"/>
          <w:sz w:val="22"/>
          <w:szCs w:val="22"/>
        </w:rPr>
      </w:pPr>
    </w:p>
    <w:p>
      <w:pPr>
        <w:spacing w:after="120"/>
        <w:rPr>
          <w:rFonts w:ascii="Myriad Pro" w:hAnsi="Myriad Pro"/>
          <w:b/>
          <w:sz w:val="26"/>
          <w:szCs w:val="26"/>
        </w:rPr>
      </w:pPr>
      <w:r>
        <w:rPr>
          <w:rFonts w:ascii="Myriad Pro" w:hAnsi="Myriad Pro"/>
          <w:b/>
          <w:sz w:val="26"/>
          <w:szCs w:val="26"/>
        </w:rPr>
        <w:t>Development Context</w:t>
      </w:r>
    </w:p>
    <w:p>
      <w:pPr>
        <w:jc w:val="both"/>
        <w:rPr>
          <w:rFonts w:hint="eastAsia" w:ascii="Myriad Pro" w:hAnsi="Myriad Pro" w:eastAsia="宋体"/>
          <w:sz w:val="22"/>
          <w:szCs w:val="22"/>
          <w:lang w:eastAsia="zh-CN"/>
        </w:rPr>
      </w:pPr>
      <w:r>
        <w:rPr>
          <w:rFonts w:ascii="Myriad Pro" w:hAnsi="Myriad Pro"/>
          <w:sz w:val="22"/>
          <w:szCs w:val="22"/>
          <w:lang w:eastAsia="zh-CN"/>
        </w:rPr>
        <w:t>In 201</w:t>
      </w:r>
      <w:r>
        <w:rPr>
          <w:rFonts w:hint="eastAsia" w:ascii="Myriad Pro" w:hAnsi="Myriad Pro" w:eastAsia="宋体"/>
          <w:sz w:val="22"/>
          <w:szCs w:val="22"/>
          <w:lang w:eastAsia="zh-CN"/>
        </w:rPr>
        <w:t>4</w:t>
      </w:r>
      <w:r>
        <w:rPr>
          <w:rFonts w:ascii="Myriad Pro" w:hAnsi="Myriad Pro"/>
          <w:sz w:val="22"/>
          <w:szCs w:val="22"/>
          <w:lang w:eastAsia="zh-CN"/>
        </w:rPr>
        <w:t xml:space="preserve">, </w:t>
      </w:r>
      <w:r>
        <w:rPr>
          <w:rFonts w:hint="eastAsia" w:ascii="Myriad Pro" w:hAnsi="Myriad Pro" w:eastAsia="宋体"/>
          <w:sz w:val="22"/>
          <w:szCs w:val="22"/>
          <w:lang w:eastAsia="zh-CN"/>
        </w:rPr>
        <w:t xml:space="preserve">further </w:t>
      </w:r>
      <w:r>
        <w:rPr>
          <w:rFonts w:ascii="Myriad Pro" w:hAnsi="Myriad Pro"/>
          <w:sz w:val="22"/>
          <w:szCs w:val="22"/>
          <w:lang w:eastAsia="zh-CN"/>
        </w:rPr>
        <w:t>polic</w:t>
      </w:r>
      <w:r>
        <w:rPr>
          <w:rFonts w:hint="eastAsia" w:ascii="Myriad Pro" w:hAnsi="Myriad Pro" w:eastAsia="宋体"/>
          <w:sz w:val="22"/>
          <w:szCs w:val="22"/>
          <w:lang w:eastAsia="zh-CN"/>
        </w:rPr>
        <w:t>ies about</w:t>
      </w:r>
      <w:r>
        <w:rPr>
          <w:rFonts w:ascii="Myriad Pro" w:hAnsi="Myriad Pro"/>
          <w:sz w:val="22"/>
          <w:szCs w:val="22"/>
          <w:lang w:eastAsia="zh-CN"/>
        </w:rPr>
        <w:t xml:space="preserve"> </w:t>
      </w:r>
      <w:r>
        <w:rPr>
          <w:rFonts w:hint="eastAsia" w:ascii="Myriad Pro" w:hAnsi="Myriad Pro" w:eastAsia="宋体"/>
          <w:sz w:val="22"/>
          <w:szCs w:val="22"/>
          <w:lang w:eastAsia="zh-CN"/>
        </w:rPr>
        <w:t xml:space="preserve">adopting </w:t>
      </w:r>
      <w:r>
        <w:rPr>
          <w:rFonts w:ascii="Myriad Pro" w:hAnsi="Myriad Pro"/>
          <w:sz w:val="22"/>
          <w:szCs w:val="22"/>
          <w:lang w:eastAsia="zh-CN"/>
        </w:rPr>
        <w:t>carbon emissions trading to promote energy conservation</w:t>
      </w:r>
      <w:r>
        <w:rPr>
          <w:rFonts w:hint="eastAsia" w:ascii="Myriad Pro" w:hAnsi="Myriad Pro" w:eastAsia="宋体"/>
          <w:sz w:val="22"/>
          <w:szCs w:val="22"/>
          <w:lang w:eastAsia="zh-CN"/>
        </w:rPr>
        <w:t xml:space="preserve"> and to respond to </w:t>
      </w:r>
      <w:r>
        <w:rPr>
          <w:rFonts w:ascii="Myriad Pro" w:hAnsi="Myriad Pro"/>
          <w:sz w:val="22"/>
          <w:szCs w:val="22"/>
          <w:lang w:eastAsia="zh-CN"/>
        </w:rPr>
        <w:t xml:space="preserve">climate change </w:t>
      </w:r>
      <w:r>
        <w:rPr>
          <w:rFonts w:hint="eastAsia" w:ascii="Myriad Pro" w:hAnsi="Myriad Pro" w:eastAsia="宋体"/>
          <w:sz w:val="22"/>
          <w:szCs w:val="22"/>
          <w:lang w:eastAsia="zh-CN"/>
        </w:rPr>
        <w:t>were launched in succession</w:t>
      </w:r>
      <w:r>
        <w:rPr>
          <w:rFonts w:ascii="Myriad Pro" w:hAnsi="Myriad Pro"/>
          <w:sz w:val="22"/>
          <w:szCs w:val="22"/>
          <w:lang w:eastAsia="zh-CN"/>
        </w:rPr>
        <w:t>.</w:t>
      </w:r>
      <w:r>
        <w:rPr>
          <w:rFonts w:hint="eastAsia" w:ascii="Myriad Pro" w:hAnsi="Myriad Pro" w:eastAsia="宋体"/>
          <w:sz w:val="22"/>
          <w:szCs w:val="22"/>
          <w:lang w:eastAsia="zh-CN"/>
        </w:rPr>
        <w:t xml:space="preserve"> From the beginning of this year, National Development and Reform </w:t>
      </w:r>
      <w:r>
        <w:rPr>
          <w:rFonts w:ascii="Myriad Pro" w:hAnsi="Myriad Pro" w:eastAsia="宋体"/>
          <w:sz w:val="22"/>
          <w:szCs w:val="22"/>
          <w:lang w:eastAsia="zh-CN"/>
        </w:rPr>
        <w:t>Commission</w:t>
      </w:r>
      <w:r>
        <w:rPr>
          <w:rFonts w:hint="eastAsia" w:ascii="Myriad Pro" w:hAnsi="Myriad Pro" w:eastAsia="宋体"/>
          <w:sz w:val="22"/>
          <w:szCs w:val="22"/>
          <w:lang w:eastAsia="zh-CN"/>
        </w:rPr>
        <w:t xml:space="preserve"> (Hereinafter referred to as NDRC), through record management, published a pack of new CCER methodologies, National Carbon Trading Exchanges, DOEs and CCER projects. By 29</w:t>
      </w:r>
      <w:r>
        <w:rPr>
          <w:rFonts w:hint="eastAsia" w:ascii="Myriad Pro" w:hAnsi="Myriad Pro" w:eastAsia="宋体"/>
          <w:sz w:val="22"/>
          <w:szCs w:val="22"/>
          <w:vertAlign w:val="superscript"/>
          <w:lang w:eastAsia="zh-CN"/>
        </w:rPr>
        <w:t>th</w:t>
      </w:r>
      <w:r>
        <w:rPr>
          <w:rFonts w:hint="eastAsia" w:ascii="Myriad Pro" w:hAnsi="Myriad Pro" w:eastAsia="宋体"/>
          <w:sz w:val="22"/>
          <w:szCs w:val="22"/>
          <w:lang w:eastAsia="zh-CN"/>
        </w:rPr>
        <w:t xml:space="preserve"> June 2014, seven launched pilots, which include Beijing, Tianjin, Shanghai, Chongqing, Shenzhen, Guangdong and Hubei, had accumulated 8.56million tons CO</w:t>
      </w:r>
      <w:r>
        <w:rPr>
          <w:rFonts w:hint="eastAsia" w:ascii="Myriad Pro" w:hAnsi="Myriad Pro" w:eastAsia="宋体"/>
          <w:sz w:val="22"/>
          <w:szCs w:val="22"/>
          <w:vertAlign w:val="subscript"/>
          <w:lang w:eastAsia="zh-CN"/>
        </w:rPr>
        <w:t>2</w:t>
      </w:r>
      <w:r>
        <w:rPr>
          <w:rFonts w:hint="eastAsia" w:ascii="Myriad Pro" w:hAnsi="Myriad Pro" w:eastAsia="宋体"/>
          <w:sz w:val="22"/>
          <w:szCs w:val="22"/>
          <w:lang w:eastAsia="zh-CN"/>
        </w:rPr>
        <w:t xml:space="preserve"> and 338million RMB turnover.</w:t>
      </w:r>
      <w:r>
        <w:rPr>
          <w:rFonts w:ascii="Myriad Pro" w:hAnsi="Myriad Pro"/>
          <w:sz w:val="22"/>
          <w:szCs w:val="22"/>
          <w:lang w:eastAsia="zh-CN"/>
        </w:rPr>
        <w:t xml:space="preserve"> </w:t>
      </w:r>
      <w:r>
        <w:rPr>
          <w:rFonts w:hint="eastAsia" w:ascii="Myriad Pro" w:hAnsi="Myriad Pro" w:eastAsia="宋体"/>
          <w:sz w:val="22"/>
          <w:szCs w:val="22"/>
          <w:lang w:eastAsia="zh-CN"/>
        </w:rPr>
        <w:t>In the meantime, NDRC started National Carbon Market Building with publishing《</w:t>
      </w:r>
      <w:r>
        <w:rPr>
          <w:rFonts w:ascii="Myriad Pro" w:hAnsi="Myriad Pro" w:eastAsia="宋体"/>
          <w:sz w:val="22"/>
          <w:szCs w:val="22"/>
          <w:lang w:eastAsia="zh-CN"/>
        </w:rPr>
        <w:t xml:space="preserve">Carbon </w:t>
      </w:r>
      <w:r>
        <w:rPr>
          <w:rFonts w:hint="eastAsia" w:ascii="Myriad Pro" w:hAnsi="Myriad Pro" w:eastAsia="宋体"/>
          <w:sz w:val="22"/>
          <w:szCs w:val="22"/>
          <w:lang w:eastAsia="zh-CN"/>
        </w:rPr>
        <w:t>E</w:t>
      </w:r>
      <w:r>
        <w:rPr>
          <w:rFonts w:ascii="Myriad Pro" w:hAnsi="Myriad Pro" w:eastAsia="宋体"/>
          <w:sz w:val="22"/>
          <w:szCs w:val="22"/>
          <w:lang w:eastAsia="zh-CN"/>
        </w:rPr>
        <w:t xml:space="preserve">missions </w:t>
      </w:r>
      <w:r>
        <w:rPr>
          <w:rFonts w:hint="eastAsia" w:ascii="Myriad Pro" w:hAnsi="Myriad Pro" w:eastAsia="宋体"/>
          <w:sz w:val="22"/>
          <w:szCs w:val="22"/>
          <w:lang w:eastAsia="zh-CN"/>
        </w:rPr>
        <w:t>T</w:t>
      </w:r>
      <w:r>
        <w:rPr>
          <w:rFonts w:ascii="Myriad Pro" w:hAnsi="Myriad Pro" w:eastAsia="宋体"/>
          <w:sz w:val="22"/>
          <w:szCs w:val="22"/>
          <w:lang w:eastAsia="zh-CN"/>
        </w:rPr>
        <w:t xml:space="preserve">rading </w:t>
      </w:r>
      <w:r>
        <w:rPr>
          <w:rFonts w:hint="eastAsia" w:ascii="Myriad Pro" w:hAnsi="Myriad Pro" w:eastAsia="宋体"/>
          <w:sz w:val="22"/>
          <w:szCs w:val="22"/>
          <w:lang w:eastAsia="zh-CN"/>
        </w:rPr>
        <w:t>M</w:t>
      </w:r>
      <w:r>
        <w:rPr>
          <w:rFonts w:ascii="Myriad Pro" w:hAnsi="Myriad Pro" w:eastAsia="宋体"/>
          <w:sz w:val="22"/>
          <w:szCs w:val="22"/>
          <w:lang w:eastAsia="zh-CN"/>
        </w:rPr>
        <w:t>anagement Interim Measures</w:t>
      </w:r>
      <w:r>
        <w:rPr>
          <w:rFonts w:hint="eastAsia" w:ascii="Myriad Pro" w:hAnsi="Myriad Pro" w:eastAsia="宋体"/>
          <w:sz w:val="22"/>
          <w:szCs w:val="22"/>
          <w:lang w:eastAsia="zh-CN"/>
        </w:rPr>
        <w:t>》, s</w:t>
      </w:r>
      <w:r>
        <w:rPr>
          <w:rFonts w:ascii="Myriad Pro" w:hAnsi="Myriad Pro" w:eastAsia="宋体"/>
          <w:sz w:val="22"/>
          <w:szCs w:val="22"/>
          <w:lang w:eastAsia="zh-CN"/>
        </w:rPr>
        <w:t>tudy</w:t>
      </w:r>
      <w:r>
        <w:rPr>
          <w:rFonts w:hint="eastAsia" w:ascii="Myriad Pro" w:hAnsi="Myriad Pro" w:eastAsia="宋体"/>
          <w:sz w:val="22"/>
          <w:szCs w:val="22"/>
          <w:lang w:eastAsia="zh-CN"/>
        </w:rPr>
        <w:t xml:space="preserve"> </w:t>
      </w:r>
      <w:r>
        <w:rPr>
          <w:rFonts w:ascii="Myriad Pro" w:hAnsi="Myriad Pro" w:eastAsia="宋体"/>
          <w:sz w:val="22"/>
          <w:szCs w:val="22"/>
          <w:lang w:eastAsia="zh-CN"/>
        </w:rPr>
        <w:t xml:space="preserve">total amount control </w:t>
      </w:r>
      <w:r>
        <w:rPr>
          <w:rFonts w:hint="eastAsia" w:ascii="Myriad Pro" w:hAnsi="Myriad Pro" w:eastAsia="宋体"/>
          <w:sz w:val="22"/>
          <w:szCs w:val="22"/>
          <w:lang w:eastAsia="zh-CN"/>
        </w:rPr>
        <w:t xml:space="preserve">target </w:t>
      </w:r>
      <w:r>
        <w:rPr>
          <w:rFonts w:ascii="Myriad Pro" w:hAnsi="Myriad Pro" w:eastAsia="宋体"/>
          <w:sz w:val="22"/>
          <w:szCs w:val="22"/>
          <w:lang w:eastAsia="zh-CN"/>
        </w:rPr>
        <w:t>and decomposition scheme</w:t>
      </w:r>
      <w:r>
        <w:rPr>
          <w:rFonts w:hint="eastAsia" w:ascii="Myriad Pro" w:hAnsi="Myriad Pro" w:eastAsia="宋体"/>
          <w:sz w:val="22"/>
          <w:szCs w:val="22"/>
          <w:lang w:eastAsia="zh-CN"/>
        </w:rPr>
        <w:t xml:space="preserve"> of </w:t>
      </w:r>
      <w:r>
        <w:rPr>
          <w:rFonts w:ascii="Myriad Pro" w:hAnsi="Myriad Pro" w:eastAsia="宋体"/>
          <w:sz w:val="22"/>
          <w:szCs w:val="22"/>
          <w:lang w:eastAsia="zh-CN"/>
        </w:rPr>
        <w:t>national carbon trading</w:t>
      </w:r>
      <w:r>
        <w:rPr>
          <w:rFonts w:hint="eastAsia" w:ascii="Myriad Pro" w:hAnsi="Myriad Pro" w:eastAsia="宋体"/>
          <w:sz w:val="22"/>
          <w:szCs w:val="22"/>
          <w:lang w:eastAsia="zh-CN"/>
        </w:rPr>
        <w:t xml:space="preserve">, further research and formulate </w:t>
      </w:r>
      <w:r>
        <w:rPr>
          <w:rFonts w:ascii="Myriad Pro" w:hAnsi="Myriad Pro" w:eastAsia="宋体"/>
          <w:sz w:val="22"/>
          <w:szCs w:val="22"/>
          <w:lang w:eastAsia="zh-CN"/>
        </w:rPr>
        <w:t xml:space="preserve">Greenhouse </w:t>
      </w:r>
      <w:r>
        <w:rPr>
          <w:rFonts w:hint="eastAsia" w:ascii="Myriad Pro" w:hAnsi="Myriad Pro" w:eastAsia="宋体"/>
          <w:sz w:val="22"/>
          <w:szCs w:val="22"/>
          <w:lang w:eastAsia="zh-CN"/>
        </w:rPr>
        <w:t>G</w:t>
      </w:r>
      <w:r>
        <w:rPr>
          <w:rFonts w:ascii="Myriad Pro" w:hAnsi="Myriad Pro" w:eastAsia="宋体"/>
          <w:sz w:val="22"/>
          <w:szCs w:val="22"/>
          <w:lang w:eastAsia="zh-CN"/>
        </w:rPr>
        <w:t xml:space="preserve">as </w:t>
      </w:r>
      <w:r>
        <w:rPr>
          <w:rFonts w:hint="eastAsia" w:ascii="Myriad Pro" w:hAnsi="Myriad Pro" w:eastAsia="宋体"/>
          <w:sz w:val="22"/>
          <w:szCs w:val="22"/>
          <w:lang w:eastAsia="zh-CN"/>
        </w:rPr>
        <w:t>A</w:t>
      </w:r>
      <w:r>
        <w:rPr>
          <w:rFonts w:ascii="Myriad Pro" w:hAnsi="Myriad Pro" w:eastAsia="宋体"/>
          <w:sz w:val="22"/>
          <w:szCs w:val="22"/>
          <w:lang w:eastAsia="zh-CN"/>
        </w:rPr>
        <w:t xml:space="preserve">ccounting and </w:t>
      </w:r>
      <w:r>
        <w:rPr>
          <w:rFonts w:hint="eastAsia" w:ascii="Myriad Pro" w:hAnsi="Myriad Pro" w:eastAsia="宋体"/>
          <w:sz w:val="22"/>
          <w:szCs w:val="22"/>
          <w:lang w:eastAsia="zh-CN"/>
        </w:rPr>
        <w:t>R</w:t>
      </w:r>
      <w:r>
        <w:rPr>
          <w:rFonts w:ascii="Myriad Pro" w:hAnsi="Myriad Pro" w:eastAsia="宋体"/>
          <w:sz w:val="22"/>
          <w:szCs w:val="22"/>
          <w:lang w:eastAsia="zh-CN"/>
        </w:rPr>
        <w:t xml:space="preserve">eporting </w:t>
      </w:r>
      <w:r>
        <w:rPr>
          <w:rFonts w:hint="eastAsia" w:ascii="Myriad Pro" w:hAnsi="Myriad Pro" w:eastAsia="宋体"/>
          <w:sz w:val="22"/>
          <w:szCs w:val="22"/>
          <w:lang w:eastAsia="zh-CN"/>
        </w:rPr>
        <w:t>G</w:t>
      </w:r>
      <w:r>
        <w:rPr>
          <w:rFonts w:ascii="Myriad Pro" w:hAnsi="Myriad Pro" w:eastAsia="宋体"/>
          <w:sz w:val="22"/>
          <w:szCs w:val="22"/>
          <w:lang w:eastAsia="zh-CN"/>
        </w:rPr>
        <w:t>uidelines</w:t>
      </w:r>
      <w:r>
        <w:rPr>
          <w:rFonts w:hint="eastAsia" w:ascii="Myriad Pro" w:hAnsi="Myriad Pro" w:eastAsia="宋体"/>
          <w:sz w:val="22"/>
          <w:szCs w:val="22"/>
          <w:lang w:eastAsia="zh-CN"/>
        </w:rPr>
        <w:t xml:space="preserve"> of key industries, build up national carbon trading registration system. In January, NDRC issued the notice to organize </w:t>
      </w:r>
      <w:r>
        <w:rPr>
          <w:rFonts w:ascii="Myriad Pro" w:hAnsi="Myriad Pro" w:eastAsia="宋体"/>
          <w:sz w:val="22"/>
          <w:szCs w:val="22"/>
          <w:lang w:eastAsia="zh-CN"/>
        </w:rPr>
        <w:t xml:space="preserve">Greenhouse </w:t>
      </w:r>
      <w:r>
        <w:rPr>
          <w:rFonts w:hint="eastAsia" w:ascii="Myriad Pro" w:hAnsi="Myriad Pro" w:eastAsia="宋体"/>
          <w:sz w:val="22"/>
          <w:szCs w:val="22"/>
          <w:lang w:eastAsia="zh-CN"/>
        </w:rPr>
        <w:t>G</w:t>
      </w:r>
      <w:r>
        <w:rPr>
          <w:rFonts w:ascii="Myriad Pro" w:hAnsi="Myriad Pro" w:eastAsia="宋体"/>
          <w:sz w:val="22"/>
          <w:szCs w:val="22"/>
          <w:lang w:eastAsia="zh-CN"/>
        </w:rPr>
        <w:t xml:space="preserve">as </w:t>
      </w:r>
      <w:r>
        <w:rPr>
          <w:rFonts w:hint="eastAsia" w:ascii="Myriad Pro" w:hAnsi="Myriad Pro" w:eastAsia="宋体"/>
          <w:sz w:val="22"/>
          <w:szCs w:val="22"/>
          <w:lang w:eastAsia="zh-CN"/>
        </w:rPr>
        <w:t>A</w:t>
      </w:r>
      <w:r>
        <w:rPr>
          <w:rFonts w:ascii="Myriad Pro" w:hAnsi="Myriad Pro" w:eastAsia="宋体"/>
          <w:sz w:val="22"/>
          <w:szCs w:val="22"/>
          <w:lang w:eastAsia="zh-CN"/>
        </w:rPr>
        <w:t xml:space="preserve">ccounting and </w:t>
      </w:r>
      <w:r>
        <w:rPr>
          <w:rFonts w:hint="eastAsia" w:ascii="Myriad Pro" w:hAnsi="Myriad Pro" w:eastAsia="宋体"/>
          <w:sz w:val="22"/>
          <w:szCs w:val="22"/>
          <w:lang w:eastAsia="zh-CN"/>
        </w:rPr>
        <w:t>R</w:t>
      </w:r>
      <w:r>
        <w:rPr>
          <w:rFonts w:ascii="Myriad Pro" w:hAnsi="Myriad Pro" w:eastAsia="宋体"/>
          <w:sz w:val="22"/>
          <w:szCs w:val="22"/>
          <w:lang w:eastAsia="zh-CN"/>
        </w:rPr>
        <w:t>eporting</w:t>
      </w:r>
      <w:r>
        <w:rPr>
          <w:rFonts w:hint="eastAsia" w:ascii="Myriad Pro" w:hAnsi="Myriad Pro"/>
          <w:sz w:val="22"/>
          <w:szCs w:val="22"/>
          <w:lang w:eastAsia="zh-CN"/>
        </w:rPr>
        <w:t xml:space="preserve"> </w:t>
      </w:r>
      <w:r>
        <w:rPr>
          <w:rFonts w:hint="eastAsia" w:ascii="Myriad Pro" w:hAnsi="Myriad Pro" w:eastAsia="宋体"/>
          <w:sz w:val="22"/>
          <w:szCs w:val="22"/>
          <w:lang w:eastAsia="zh-CN"/>
        </w:rPr>
        <w:t>work of key industries to provide the emission data support for National Carbon Trading.</w:t>
      </w:r>
    </w:p>
    <w:p>
      <w:pPr>
        <w:spacing w:after="0"/>
        <w:jc w:val="both"/>
        <w:rPr>
          <w:rFonts w:ascii="Myriad Pro" w:hAnsi="Myriad Pro" w:eastAsia="宋体"/>
          <w:b/>
          <w:sz w:val="26"/>
          <w:szCs w:val="26"/>
          <w:lang w:eastAsia="zh-CN"/>
        </w:rPr>
      </w:pPr>
      <w:r>
        <w:rPr>
          <w:rFonts w:ascii="Myriad Pro" w:hAnsi="Myriad Pro"/>
          <w:b/>
          <w:sz w:val="26"/>
          <w:szCs w:val="26"/>
        </w:rPr>
        <w:t>Project Objectives and Strategy</w:t>
      </w:r>
    </w:p>
    <w:p>
      <w:pPr>
        <w:jc w:val="both"/>
        <w:rPr>
          <w:rFonts w:ascii="Myriad Pro" w:hAnsi="Myriad Pro" w:eastAsia="宋体"/>
          <w:sz w:val="22"/>
          <w:szCs w:val="22"/>
          <w:lang w:eastAsia="zh-CN"/>
        </w:rPr>
      </w:pPr>
      <w:r>
        <w:rPr>
          <w:rFonts w:hint="eastAsia" w:ascii="Myriad Pro" w:hAnsi="Myriad Pro" w:eastAsia="宋体"/>
          <w:sz w:val="22"/>
          <w:szCs w:val="22"/>
          <w:lang w:eastAsia="zh-CN"/>
        </w:rPr>
        <w:t xml:space="preserve">The program, </w:t>
      </w:r>
      <w:r>
        <w:rPr>
          <w:rFonts w:ascii="Myriad Pro" w:hAnsi="Myriad Pro" w:eastAsia="宋体"/>
          <w:sz w:val="22"/>
          <w:szCs w:val="22"/>
          <w:lang w:eastAsia="zh-CN"/>
        </w:rPr>
        <w:t>aim</w:t>
      </w:r>
      <w:r>
        <w:rPr>
          <w:rFonts w:hint="eastAsia" w:ascii="Myriad Pro" w:hAnsi="Myriad Pro" w:eastAsia="宋体"/>
          <w:sz w:val="22"/>
          <w:szCs w:val="22"/>
          <w:lang w:eastAsia="zh-CN"/>
        </w:rPr>
        <w:t>ing at building</w:t>
      </w:r>
      <w:r>
        <w:rPr>
          <w:rFonts w:ascii="Myriad Pro" w:hAnsi="Myriad Pro" w:eastAsia="宋体"/>
          <w:sz w:val="22"/>
          <w:szCs w:val="22"/>
          <w:lang w:eastAsia="zh-CN"/>
        </w:rPr>
        <w:t xml:space="preserve"> </w:t>
      </w:r>
      <w:r>
        <w:rPr>
          <w:rFonts w:hint="eastAsia" w:ascii="Myriad Pro" w:hAnsi="Myriad Pro" w:eastAsia="宋体"/>
          <w:sz w:val="22"/>
          <w:szCs w:val="22"/>
          <w:lang w:eastAsia="zh-CN"/>
        </w:rPr>
        <w:t>a</w:t>
      </w:r>
      <w:r>
        <w:rPr>
          <w:rFonts w:ascii="Myriad Pro" w:hAnsi="Myriad Pro" w:eastAsia="宋体"/>
          <w:sz w:val="22"/>
          <w:szCs w:val="22"/>
          <w:lang w:eastAsia="zh-CN"/>
        </w:rPr>
        <w:t xml:space="preserve"> market-based carbon trading platform</w:t>
      </w:r>
      <w:r>
        <w:rPr>
          <w:rFonts w:hint="eastAsia" w:ascii="Myriad Pro" w:hAnsi="Myriad Pro" w:eastAsia="宋体"/>
          <w:sz w:val="22"/>
          <w:szCs w:val="22"/>
          <w:lang w:eastAsia="zh-CN"/>
        </w:rPr>
        <w:t xml:space="preserve"> which is not only </w:t>
      </w:r>
      <w:r>
        <w:rPr>
          <w:rFonts w:ascii="Myriad Pro" w:hAnsi="Myriad Pro" w:eastAsia="宋体"/>
          <w:sz w:val="22"/>
          <w:szCs w:val="22"/>
          <w:lang w:eastAsia="zh-CN"/>
        </w:rPr>
        <w:t>international</w:t>
      </w:r>
      <w:r>
        <w:rPr>
          <w:rFonts w:hint="eastAsia" w:ascii="Myriad Pro" w:hAnsi="Myriad Pro" w:eastAsia="宋体"/>
          <w:sz w:val="22"/>
          <w:szCs w:val="22"/>
          <w:lang w:eastAsia="zh-CN"/>
        </w:rPr>
        <w:t xml:space="preserve"> but also standard</w:t>
      </w:r>
      <w:r>
        <w:rPr>
          <w:rFonts w:ascii="Myriad Pro" w:hAnsi="Myriad Pro" w:eastAsia="宋体"/>
          <w:sz w:val="22"/>
          <w:szCs w:val="22"/>
          <w:lang w:eastAsia="zh-CN"/>
        </w:rPr>
        <w:t xml:space="preserve">, </w:t>
      </w:r>
      <w:r>
        <w:rPr>
          <w:rFonts w:hint="eastAsia" w:ascii="Myriad Pro" w:hAnsi="Myriad Pro" w:eastAsia="宋体"/>
          <w:sz w:val="22"/>
          <w:szCs w:val="22"/>
          <w:lang w:eastAsia="zh-CN"/>
        </w:rPr>
        <w:t xml:space="preserve">carries out research and guides </w:t>
      </w:r>
      <w:r>
        <w:rPr>
          <w:rFonts w:ascii="Myriad Pro" w:hAnsi="Myriad Pro" w:eastAsia="宋体"/>
          <w:sz w:val="22"/>
          <w:szCs w:val="22"/>
          <w:lang w:eastAsia="zh-CN"/>
        </w:rPr>
        <w:t xml:space="preserve">the </w:t>
      </w:r>
      <w:r>
        <w:rPr>
          <w:rFonts w:hint="eastAsia" w:ascii="Myriad Pro" w:hAnsi="Myriad Pro" w:eastAsia="宋体"/>
          <w:sz w:val="22"/>
          <w:szCs w:val="22"/>
          <w:lang w:eastAsia="zh-CN"/>
        </w:rPr>
        <w:t xml:space="preserve">establishment of the </w:t>
      </w:r>
      <w:r>
        <w:rPr>
          <w:rFonts w:ascii="Myriad Pro" w:hAnsi="Myriad Pro" w:eastAsia="宋体"/>
          <w:sz w:val="22"/>
          <w:szCs w:val="22"/>
          <w:lang w:eastAsia="zh-CN"/>
        </w:rPr>
        <w:t>overall strategy and layout of green financial system with Chinese characteristics</w:t>
      </w:r>
      <w:r>
        <w:rPr>
          <w:rFonts w:hint="eastAsia" w:ascii="Myriad Pro" w:hAnsi="Myriad Pro" w:eastAsia="宋体"/>
          <w:sz w:val="22"/>
          <w:szCs w:val="22"/>
          <w:lang w:eastAsia="zh-CN"/>
        </w:rPr>
        <w:t xml:space="preserve"> by cultivating the seller</w:t>
      </w:r>
      <w:r>
        <w:rPr>
          <w:rFonts w:ascii="Myriad Pro" w:hAnsi="Myriad Pro" w:eastAsia="宋体"/>
          <w:sz w:val="22"/>
          <w:szCs w:val="22"/>
          <w:lang w:eastAsia="zh-CN"/>
        </w:rPr>
        <w:t>’</w:t>
      </w:r>
      <w:r>
        <w:rPr>
          <w:rFonts w:hint="eastAsia" w:ascii="Myriad Pro" w:hAnsi="Myriad Pro" w:eastAsia="宋体"/>
          <w:sz w:val="22"/>
          <w:szCs w:val="22"/>
          <w:lang w:eastAsia="zh-CN"/>
        </w:rPr>
        <w:t xml:space="preserve">s market through </w:t>
      </w:r>
      <w:r>
        <w:rPr>
          <w:rFonts w:ascii="Myriad Pro" w:hAnsi="Myriad Pro" w:eastAsia="宋体"/>
          <w:sz w:val="22"/>
          <w:szCs w:val="22"/>
          <w:lang w:eastAsia="zh-CN"/>
        </w:rPr>
        <w:t>the Panda Standard and project</w:t>
      </w:r>
      <w:r>
        <w:rPr>
          <w:rFonts w:hint="eastAsia" w:ascii="Myriad Pro" w:hAnsi="Myriad Pro" w:eastAsia="宋体"/>
          <w:sz w:val="22"/>
          <w:szCs w:val="22"/>
          <w:lang w:eastAsia="zh-CN"/>
        </w:rPr>
        <w:t>s, fostering the</w:t>
      </w:r>
      <w:r>
        <w:rPr>
          <w:rFonts w:ascii="Myriad Pro" w:hAnsi="Myriad Pro" w:eastAsia="宋体"/>
          <w:sz w:val="22"/>
          <w:szCs w:val="22"/>
          <w:lang w:eastAsia="zh-CN"/>
        </w:rPr>
        <w:t xml:space="preserve"> buyer's market</w:t>
      </w:r>
      <w:r>
        <w:rPr>
          <w:rFonts w:hint="eastAsia" w:ascii="Myriad Pro" w:hAnsi="Myriad Pro" w:eastAsia="宋体"/>
          <w:sz w:val="22"/>
          <w:szCs w:val="22"/>
          <w:lang w:eastAsia="zh-CN"/>
        </w:rPr>
        <w:t xml:space="preserve"> through China </w:t>
      </w:r>
      <w:r>
        <w:rPr>
          <w:rFonts w:ascii="Myriad Pro" w:hAnsi="Myriad Pro" w:eastAsia="宋体"/>
          <w:sz w:val="22"/>
          <w:szCs w:val="22"/>
          <w:lang w:eastAsia="zh-CN"/>
        </w:rPr>
        <w:t xml:space="preserve">Carbon </w:t>
      </w:r>
      <w:r>
        <w:rPr>
          <w:rFonts w:hint="eastAsia" w:ascii="Myriad Pro" w:hAnsi="Myriad Pro" w:eastAsia="宋体"/>
          <w:sz w:val="22"/>
          <w:szCs w:val="22"/>
          <w:lang w:eastAsia="zh-CN"/>
        </w:rPr>
        <w:t>N</w:t>
      </w:r>
      <w:r>
        <w:rPr>
          <w:rFonts w:ascii="Myriad Pro" w:hAnsi="Myriad Pro" w:eastAsia="宋体"/>
          <w:sz w:val="22"/>
          <w:szCs w:val="22"/>
          <w:lang w:eastAsia="zh-CN"/>
        </w:rPr>
        <w:t xml:space="preserve">eutral </w:t>
      </w:r>
      <w:r>
        <w:rPr>
          <w:rFonts w:hint="eastAsia" w:ascii="Myriad Pro" w:hAnsi="Myriad Pro" w:eastAsia="宋体"/>
          <w:sz w:val="22"/>
          <w:szCs w:val="22"/>
          <w:lang w:eastAsia="zh-CN"/>
        </w:rPr>
        <w:t>A</w:t>
      </w:r>
      <w:r>
        <w:rPr>
          <w:rFonts w:ascii="Myriad Pro" w:hAnsi="Myriad Pro" w:eastAsia="宋体"/>
          <w:sz w:val="22"/>
          <w:szCs w:val="22"/>
          <w:lang w:eastAsia="zh-CN"/>
        </w:rPr>
        <w:t>lliance</w:t>
      </w:r>
      <w:r>
        <w:rPr>
          <w:rFonts w:hint="eastAsia" w:ascii="Myriad Pro" w:hAnsi="Myriad Pro" w:eastAsia="宋体"/>
          <w:sz w:val="22"/>
          <w:szCs w:val="22"/>
          <w:lang w:eastAsia="zh-CN"/>
        </w:rPr>
        <w:t xml:space="preserve"> and Beijing Emissions Trading Association (BETA) as well as finding </w:t>
      </w:r>
      <w:r>
        <w:rPr>
          <w:rFonts w:ascii="Myriad Pro" w:hAnsi="Myriad Pro" w:eastAsia="宋体"/>
          <w:sz w:val="22"/>
          <w:szCs w:val="22"/>
          <w:lang w:eastAsia="zh-CN"/>
        </w:rPr>
        <w:t>the market price</w:t>
      </w:r>
      <w:r>
        <w:rPr>
          <w:rFonts w:hint="eastAsia" w:ascii="Myriad Pro" w:hAnsi="Myriad Pro" w:eastAsia="宋体"/>
          <w:sz w:val="22"/>
          <w:szCs w:val="22"/>
          <w:lang w:eastAsia="zh-CN"/>
        </w:rPr>
        <w:t xml:space="preserve"> of carbon trading b</w:t>
      </w:r>
      <w:r>
        <w:rPr>
          <w:rFonts w:ascii="Myriad Pro" w:hAnsi="Myriad Pro" w:eastAsia="宋体"/>
          <w:sz w:val="22"/>
          <w:szCs w:val="22"/>
          <w:lang w:eastAsia="zh-CN"/>
        </w:rPr>
        <w:t>ased on</w:t>
      </w:r>
      <w:r>
        <w:rPr>
          <w:rFonts w:hint="eastAsia" w:ascii="Myriad Pro" w:hAnsi="Myriad Pro" w:eastAsia="宋体"/>
          <w:sz w:val="22"/>
          <w:szCs w:val="22"/>
          <w:lang w:eastAsia="zh-CN"/>
        </w:rPr>
        <w:t xml:space="preserve"> the</w:t>
      </w:r>
      <w:r>
        <w:rPr>
          <w:rFonts w:ascii="Myriad Pro" w:hAnsi="Myriad Pro" w:eastAsia="宋体"/>
          <w:sz w:val="22"/>
          <w:szCs w:val="22"/>
          <w:lang w:eastAsia="zh-CN"/>
        </w:rPr>
        <w:t xml:space="preserve"> low-carbon index. T</w:t>
      </w:r>
      <w:r>
        <w:rPr>
          <w:rFonts w:hint="eastAsia" w:ascii="Myriad Pro" w:hAnsi="Myriad Pro" w:eastAsia="宋体"/>
          <w:sz w:val="22"/>
          <w:szCs w:val="22"/>
          <w:lang w:eastAsia="zh-CN"/>
        </w:rPr>
        <w:t>he f</w:t>
      </w:r>
      <w:r>
        <w:rPr>
          <w:rFonts w:ascii="Myriad Pro" w:hAnsi="Myriad Pro" w:eastAsia="宋体"/>
          <w:sz w:val="22"/>
          <w:szCs w:val="22"/>
          <w:lang w:eastAsia="zh-CN"/>
        </w:rPr>
        <w:t>inal</w:t>
      </w:r>
      <w:r>
        <w:rPr>
          <w:rFonts w:hint="eastAsia" w:ascii="Myriad Pro" w:hAnsi="Myriad Pro" w:eastAsia="宋体"/>
          <w:sz w:val="22"/>
          <w:szCs w:val="22"/>
          <w:lang w:eastAsia="zh-CN"/>
        </w:rPr>
        <w:t xml:space="preserve"> purpose of this project is to adopt</w:t>
      </w:r>
      <w:r>
        <w:rPr>
          <w:rFonts w:ascii="Myriad Pro" w:hAnsi="Myriad Pro" w:eastAsia="宋体"/>
          <w:sz w:val="22"/>
          <w:szCs w:val="22"/>
          <w:lang w:eastAsia="zh-CN"/>
        </w:rPr>
        <w:t xml:space="preserve"> carbon trading </w:t>
      </w:r>
      <w:r>
        <w:rPr>
          <w:rFonts w:hint="eastAsia" w:ascii="Myriad Pro" w:hAnsi="Myriad Pro" w:eastAsia="宋体"/>
          <w:sz w:val="22"/>
          <w:szCs w:val="22"/>
          <w:lang w:eastAsia="zh-CN"/>
        </w:rPr>
        <w:t xml:space="preserve">as a </w:t>
      </w:r>
      <w:r>
        <w:rPr>
          <w:rFonts w:ascii="Myriad Pro" w:hAnsi="Myriad Pro" w:eastAsia="宋体"/>
          <w:sz w:val="22"/>
          <w:szCs w:val="22"/>
          <w:lang w:eastAsia="zh-CN"/>
        </w:rPr>
        <w:t>tool to improve the environmental, economic and social conditions. T</w:t>
      </w:r>
      <w:r>
        <w:rPr>
          <w:rFonts w:hint="eastAsia" w:ascii="Myriad Pro" w:hAnsi="Myriad Pro" w:eastAsia="宋体"/>
          <w:sz w:val="22"/>
          <w:szCs w:val="22"/>
          <w:lang w:eastAsia="zh-CN"/>
        </w:rPr>
        <w:t>he purpose of the p</w:t>
      </w:r>
      <w:r>
        <w:rPr>
          <w:rFonts w:ascii="Myriad Pro" w:hAnsi="Myriad Pro" w:eastAsia="宋体"/>
          <w:sz w:val="22"/>
          <w:szCs w:val="22"/>
          <w:lang w:eastAsia="zh-CN"/>
        </w:rPr>
        <w:t xml:space="preserve">roject </w:t>
      </w:r>
      <w:r>
        <w:rPr>
          <w:rFonts w:hint="eastAsia" w:ascii="Myriad Pro" w:hAnsi="Myriad Pro" w:eastAsia="宋体"/>
          <w:sz w:val="22"/>
          <w:szCs w:val="22"/>
          <w:lang w:eastAsia="zh-CN"/>
        </w:rPr>
        <w:t xml:space="preserve">is </w:t>
      </w:r>
      <w:r>
        <w:rPr>
          <w:rFonts w:ascii="Myriad Pro" w:hAnsi="Myriad Pro" w:eastAsia="宋体"/>
          <w:sz w:val="22"/>
          <w:szCs w:val="22"/>
          <w:lang w:eastAsia="zh-CN"/>
        </w:rPr>
        <w:t xml:space="preserve">in line with the </w:t>
      </w:r>
      <w:r>
        <w:rPr>
          <w:rFonts w:hint="eastAsia" w:ascii="Myriad Pro" w:hAnsi="Myriad Pro" w:eastAsia="宋体"/>
          <w:sz w:val="22"/>
          <w:szCs w:val="22"/>
          <w:lang w:eastAsia="zh-CN"/>
        </w:rPr>
        <w:t xml:space="preserve">Chinese government priorities, which is to develop a </w:t>
      </w:r>
      <w:r>
        <w:rPr>
          <w:rFonts w:ascii="Myriad Pro" w:hAnsi="Myriad Pro" w:eastAsia="宋体"/>
          <w:sz w:val="22"/>
          <w:szCs w:val="22"/>
          <w:lang w:eastAsia="zh-CN"/>
        </w:rPr>
        <w:t>low-carbon economy, promot</w:t>
      </w:r>
      <w:r>
        <w:rPr>
          <w:rFonts w:hint="eastAsia" w:ascii="Myriad Pro" w:hAnsi="Myriad Pro" w:eastAsia="宋体"/>
          <w:sz w:val="22"/>
          <w:szCs w:val="22"/>
          <w:lang w:eastAsia="zh-CN"/>
        </w:rPr>
        <w:t>e</w:t>
      </w:r>
      <w:r>
        <w:rPr>
          <w:rFonts w:ascii="Myriad Pro" w:hAnsi="Myriad Pro" w:eastAsia="宋体"/>
          <w:sz w:val="22"/>
          <w:szCs w:val="22"/>
          <w:lang w:eastAsia="zh-CN"/>
        </w:rPr>
        <w:t xml:space="preserve"> green developmen</w:t>
      </w:r>
      <w:r>
        <w:rPr>
          <w:rFonts w:hint="eastAsia" w:ascii="Myriad Pro" w:hAnsi="Myriad Pro" w:eastAsia="宋体"/>
          <w:sz w:val="22"/>
          <w:szCs w:val="22"/>
          <w:lang w:eastAsia="zh-CN"/>
        </w:rPr>
        <w:t xml:space="preserve">t </w:t>
      </w:r>
      <w:r>
        <w:rPr>
          <w:rFonts w:ascii="Myriad Pro" w:hAnsi="Myriad Pro" w:eastAsia="宋体"/>
          <w:sz w:val="22"/>
          <w:szCs w:val="22"/>
          <w:lang w:eastAsia="zh-CN"/>
        </w:rPr>
        <w:t>and</w:t>
      </w:r>
      <w:r>
        <w:rPr>
          <w:rFonts w:hint="eastAsia" w:ascii="Myriad Pro" w:hAnsi="Myriad Pro" w:eastAsia="宋体"/>
          <w:sz w:val="22"/>
          <w:szCs w:val="22"/>
          <w:lang w:eastAsia="zh-CN"/>
        </w:rPr>
        <w:t xml:space="preserve"> </w:t>
      </w:r>
      <w:r>
        <w:rPr>
          <w:rFonts w:ascii="Myriad Pro" w:hAnsi="Myriad Pro" w:eastAsia="宋体"/>
          <w:sz w:val="22"/>
          <w:szCs w:val="22"/>
          <w:lang w:eastAsia="zh-CN"/>
        </w:rPr>
        <w:t xml:space="preserve">construct new rural </w:t>
      </w:r>
      <w:r>
        <w:rPr>
          <w:rFonts w:hint="eastAsia" w:ascii="Myriad Pro" w:hAnsi="Myriad Pro" w:eastAsia="宋体"/>
          <w:sz w:val="22"/>
          <w:szCs w:val="22"/>
          <w:lang w:eastAsia="zh-CN"/>
        </w:rPr>
        <w:t xml:space="preserve">areas that </w:t>
      </w:r>
      <w:r>
        <w:rPr>
          <w:rFonts w:ascii="Myriad Pro" w:hAnsi="Myriad Pro" w:eastAsia="宋体"/>
          <w:sz w:val="22"/>
          <w:szCs w:val="22"/>
          <w:lang w:eastAsia="zh-CN"/>
        </w:rPr>
        <w:t>will benefit China's rural residents.</w:t>
      </w:r>
    </w:p>
    <w:p>
      <w:pPr>
        <w:jc w:val="both"/>
        <w:rPr>
          <w:rFonts w:ascii="Myriad Pro" w:hAnsi="Myriad Pro" w:eastAsia="宋体"/>
          <w:sz w:val="22"/>
          <w:szCs w:val="22"/>
          <w:lang w:eastAsia="zh-CN"/>
        </w:rPr>
      </w:pPr>
      <w:r>
        <w:rPr>
          <w:rFonts w:hint="eastAsia" w:ascii="Myriad Pro" w:hAnsi="Myriad Pro" w:eastAsia="宋体"/>
          <w:sz w:val="22"/>
          <w:szCs w:val="22"/>
          <w:lang w:eastAsia="zh-CN"/>
        </w:rPr>
        <w:t>Under the guidance and the supervision of t</w:t>
      </w:r>
      <w:r>
        <w:rPr>
          <w:rFonts w:ascii="Myriad Pro" w:hAnsi="Myriad Pro" w:eastAsia="宋体"/>
          <w:sz w:val="22"/>
          <w:szCs w:val="22"/>
          <w:lang w:eastAsia="zh-CN"/>
        </w:rPr>
        <w:t xml:space="preserve">he </w:t>
      </w:r>
      <w:r>
        <w:rPr>
          <w:rFonts w:hint="eastAsia" w:ascii="Myriad Pro" w:hAnsi="Myriad Pro" w:eastAsia="宋体"/>
          <w:sz w:val="22"/>
          <w:szCs w:val="22"/>
          <w:lang w:eastAsia="zh-CN"/>
        </w:rPr>
        <w:t xml:space="preserve">UNDP </w:t>
      </w:r>
      <w:r>
        <w:rPr>
          <w:rFonts w:ascii="Myriad Pro" w:hAnsi="Myriad Pro" w:eastAsia="宋体"/>
          <w:sz w:val="22"/>
          <w:szCs w:val="22"/>
          <w:lang w:eastAsia="zh-CN"/>
        </w:rPr>
        <w:t>and the</w:t>
      </w:r>
      <w:r>
        <w:rPr>
          <w:rFonts w:hint="eastAsia" w:ascii="Myriad Pro" w:hAnsi="Myriad Pro" w:eastAsia="宋体"/>
          <w:bCs/>
          <w:sz w:val="22"/>
          <w:szCs w:val="22"/>
          <w:lang w:eastAsia="zh-CN"/>
        </w:rPr>
        <w:t xml:space="preserve"> CICETE</w:t>
      </w:r>
      <w:r>
        <w:rPr>
          <w:rFonts w:ascii="Myriad Pro" w:hAnsi="Myriad Pro" w:eastAsia="宋体"/>
          <w:sz w:val="22"/>
          <w:szCs w:val="22"/>
          <w:lang w:eastAsia="zh-CN"/>
        </w:rPr>
        <w:t xml:space="preserve">, </w:t>
      </w:r>
      <w:r>
        <w:rPr>
          <w:rFonts w:hint="eastAsia" w:ascii="Myriad Pro" w:hAnsi="Myriad Pro" w:eastAsia="宋体"/>
          <w:sz w:val="22"/>
          <w:szCs w:val="22"/>
          <w:lang w:eastAsia="zh-CN"/>
        </w:rPr>
        <w:t>the project obtained</w:t>
      </w:r>
      <w:r>
        <w:rPr>
          <w:rFonts w:ascii="Myriad Pro" w:hAnsi="Myriad Pro" w:eastAsia="宋体"/>
          <w:sz w:val="22"/>
          <w:szCs w:val="22"/>
          <w:lang w:eastAsia="zh-CN"/>
        </w:rPr>
        <w:t xml:space="preserve"> necessary institutional support</w:t>
      </w:r>
      <w:r>
        <w:rPr>
          <w:rFonts w:hint="eastAsia" w:ascii="Myriad Pro" w:hAnsi="Myriad Pro" w:eastAsia="宋体"/>
          <w:sz w:val="22"/>
          <w:szCs w:val="22"/>
          <w:lang w:eastAsia="zh-CN"/>
        </w:rPr>
        <w:t xml:space="preserve"> </w:t>
      </w:r>
      <w:r>
        <w:rPr>
          <w:rFonts w:ascii="Myriad Pro" w:hAnsi="Myriad Pro" w:eastAsia="宋体"/>
          <w:sz w:val="22"/>
          <w:szCs w:val="22"/>
          <w:lang w:eastAsia="zh-CN"/>
        </w:rPr>
        <w:t xml:space="preserve">to provide capacity-building for the project implementation </w:t>
      </w:r>
      <w:r>
        <w:rPr>
          <w:rFonts w:hint="eastAsia" w:ascii="Myriad Pro" w:hAnsi="Myriad Pro" w:eastAsia="宋体"/>
          <w:sz w:val="22"/>
          <w:szCs w:val="22"/>
          <w:lang w:eastAsia="zh-CN"/>
        </w:rPr>
        <w:t xml:space="preserve">parties. </w:t>
      </w:r>
    </w:p>
    <w:p>
      <w:pPr>
        <w:rPr>
          <w:rFonts w:ascii="Myriad Pro" w:hAnsi="Myriad Pro" w:eastAsia="宋体"/>
          <w:sz w:val="22"/>
          <w:szCs w:val="22"/>
          <w:lang w:eastAsia="zh-CN"/>
        </w:rPr>
      </w:pPr>
    </w:p>
    <w:p>
      <w:pPr>
        <w:rPr>
          <w:rFonts w:ascii="Myriad Pro" w:hAnsi="Myriad Pro"/>
          <w:b/>
          <w:color w:val="000091"/>
          <w:sz w:val="28"/>
          <w:szCs w:val="28"/>
          <w:lang w:eastAsia="zh-CN"/>
        </w:rPr>
      </w:pPr>
      <w:r>
        <w:rPr>
          <w:rFonts w:ascii="Myriad Pro" w:hAnsi="Myriad Pro"/>
          <w:b/>
          <w:color w:val="000091"/>
          <w:sz w:val="28"/>
          <w:szCs w:val="28"/>
          <w:lang w:eastAsia="zh-CN"/>
        </w:rPr>
        <w:t>2. Key Results</w:t>
      </w:r>
    </w:p>
    <w:p>
      <w:pPr>
        <w:rPr>
          <w:rFonts w:ascii="Myriad Pro" w:hAnsi="Myriad Pro" w:eastAsia="宋体"/>
          <w:sz w:val="22"/>
          <w:szCs w:val="22"/>
          <w:lang w:eastAsia="zh-CN"/>
        </w:rPr>
      </w:pPr>
    </w:p>
    <w:p>
      <w:pPr>
        <w:jc w:val="both"/>
        <w:rPr>
          <w:rFonts w:ascii="Myriad Pro" w:hAnsi="Myriad Pro" w:eastAsia="宋体"/>
          <w:sz w:val="22"/>
          <w:szCs w:val="22"/>
          <w:lang w:eastAsia="zh-CN"/>
        </w:rPr>
      </w:pPr>
      <w:r>
        <w:rPr>
          <w:rFonts w:hint="eastAsia" w:ascii="Myriad Pro" w:hAnsi="Myriad Pro" w:eastAsia="宋体"/>
          <w:sz w:val="22"/>
          <w:szCs w:val="22"/>
          <w:lang w:eastAsia="zh-CN"/>
        </w:rPr>
        <w:t>This</w:t>
      </w:r>
      <w:r>
        <w:rPr>
          <w:rFonts w:ascii="Myriad Pro" w:hAnsi="Myriad Pro"/>
          <w:sz w:val="22"/>
          <w:szCs w:val="22"/>
        </w:rPr>
        <w:t xml:space="preserve"> project is progressing well </w:t>
      </w:r>
      <w:r>
        <w:rPr>
          <w:rFonts w:hint="eastAsia" w:ascii="Myriad Pro" w:hAnsi="Myriad Pro" w:eastAsia="宋体"/>
          <w:sz w:val="22"/>
          <w:szCs w:val="22"/>
          <w:lang w:eastAsia="zh-CN"/>
        </w:rPr>
        <w:t xml:space="preserve">in </w:t>
      </w:r>
      <w:r>
        <w:rPr>
          <w:rFonts w:ascii="Myriad Pro" w:hAnsi="Myriad Pro"/>
          <w:sz w:val="22"/>
          <w:szCs w:val="22"/>
        </w:rPr>
        <w:t>achiev</w:t>
      </w:r>
      <w:r>
        <w:rPr>
          <w:rFonts w:hint="eastAsia" w:ascii="Myriad Pro" w:hAnsi="Myriad Pro" w:eastAsia="宋体"/>
          <w:sz w:val="22"/>
          <w:szCs w:val="22"/>
          <w:lang w:eastAsia="zh-CN"/>
        </w:rPr>
        <w:t>ing</w:t>
      </w:r>
      <w:r>
        <w:rPr>
          <w:rFonts w:ascii="Myriad Pro" w:hAnsi="Myriad Pro"/>
          <w:sz w:val="22"/>
          <w:szCs w:val="22"/>
        </w:rPr>
        <w:t xml:space="preserve"> the</w:t>
      </w:r>
      <w:r>
        <w:rPr>
          <w:rFonts w:hint="eastAsia" w:ascii="Myriad Pro" w:hAnsi="Myriad Pro" w:eastAsia="宋体"/>
          <w:sz w:val="22"/>
          <w:szCs w:val="22"/>
          <w:lang w:eastAsia="zh-CN"/>
        </w:rPr>
        <w:t xml:space="preserve"> expected target</w:t>
      </w:r>
      <w:r>
        <w:rPr>
          <w:rFonts w:ascii="Myriad Pro" w:hAnsi="Myriad Pro"/>
          <w:sz w:val="22"/>
          <w:szCs w:val="22"/>
        </w:rPr>
        <w:t>s</w:t>
      </w:r>
      <w:r>
        <w:rPr>
          <w:rFonts w:ascii="Myriad Pro" w:hAnsi="Myriad Pro"/>
          <w:sz w:val="22"/>
          <w:szCs w:val="22"/>
          <w:lang w:eastAsia="zh-CN"/>
        </w:rPr>
        <w:t xml:space="preserve"> in the reporting period</w:t>
      </w:r>
      <w:r>
        <w:rPr>
          <w:rFonts w:hint="eastAsia" w:ascii="Myriad Pro" w:hAnsi="Myriad Pro" w:eastAsia="宋体"/>
          <w:sz w:val="22"/>
          <w:szCs w:val="22"/>
          <w:lang w:eastAsia="zh-CN"/>
        </w:rPr>
        <w:t xml:space="preserve">. It is anticipated that by </w:t>
      </w:r>
      <w:r>
        <w:rPr>
          <w:rFonts w:ascii="Myriad Pro" w:hAnsi="Myriad Pro"/>
          <w:sz w:val="22"/>
          <w:szCs w:val="22"/>
        </w:rPr>
        <w:t>the completion of the project</w:t>
      </w:r>
      <w:r>
        <w:rPr>
          <w:rFonts w:hint="eastAsia" w:ascii="Myriad Pro" w:hAnsi="Myriad Pro" w:eastAsia="宋体"/>
          <w:sz w:val="22"/>
          <w:szCs w:val="22"/>
          <w:lang w:eastAsia="zh-CN"/>
        </w:rPr>
        <w:t>, all the fixed target</w:t>
      </w:r>
      <w:r>
        <w:rPr>
          <w:rFonts w:ascii="Myriad Pro" w:hAnsi="Myriad Pro"/>
          <w:sz w:val="22"/>
          <w:szCs w:val="22"/>
        </w:rPr>
        <w:t>s</w:t>
      </w:r>
      <w:r>
        <w:rPr>
          <w:rFonts w:hint="eastAsia" w:ascii="Myriad Pro" w:hAnsi="Myriad Pro" w:eastAsia="宋体"/>
          <w:sz w:val="22"/>
          <w:szCs w:val="22"/>
          <w:lang w:eastAsia="zh-CN"/>
        </w:rPr>
        <w:t xml:space="preserve"> will be achieved</w:t>
      </w:r>
      <w:r>
        <w:rPr>
          <w:rFonts w:ascii="Myriad Pro" w:hAnsi="Myriad Pro"/>
          <w:sz w:val="22"/>
          <w:szCs w:val="22"/>
        </w:rPr>
        <w:t>.</w:t>
      </w:r>
    </w:p>
    <w:p>
      <w:pPr>
        <w:jc w:val="both"/>
        <w:rPr>
          <w:rFonts w:ascii="Myriad Pro" w:hAnsi="Myriad Pro" w:eastAsia="宋体"/>
          <w:sz w:val="22"/>
          <w:szCs w:val="22"/>
          <w:lang w:eastAsia="zh-CN"/>
        </w:rPr>
      </w:pPr>
      <w:r>
        <w:rPr>
          <w:rFonts w:ascii="Myriad Pro" w:hAnsi="Myriad Pro" w:eastAsia="宋体"/>
          <w:sz w:val="22"/>
          <w:szCs w:val="22"/>
          <w:lang w:eastAsia="zh-CN"/>
        </w:rPr>
        <w:t>I</w:t>
      </w:r>
      <w:r>
        <w:rPr>
          <w:rFonts w:hint="eastAsia" w:ascii="Myriad Pro" w:hAnsi="Myriad Pro" w:eastAsia="宋体"/>
          <w:sz w:val="22"/>
          <w:szCs w:val="22"/>
          <w:lang w:eastAsia="zh-CN"/>
        </w:rPr>
        <w:t>n t</w:t>
      </w:r>
      <w:r>
        <w:rPr>
          <w:rFonts w:ascii="Myriad Pro" w:hAnsi="Myriad Pro" w:eastAsia="宋体"/>
          <w:sz w:val="22"/>
          <w:szCs w:val="22"/>
          <w:lang w:eastAsia="zh-CN"/>
        </w:rPr>
        <w:t>his stage</w:t>
      </w:r>
      <w:r>
        <w:rPr>
          <w:rFonts w:hint="eastAsia" w:ascii="Myriad Pro" w:hAnsi="Myriad Pro" w:eastAsia="宋体"/>
          <w:sz w:val="22"/>
          <w:szCs w:val="22"/>
          <w:lang w:eastAsia="zh-CN"/>
        </w:rPr>
        <w:t xml:space="preserve">, the project </w:t>
      </w:r>
      <w:r>
        <w:rPr>
          <w:rFonts w:ascii="Myriad Pro" w:hAnsi="Myriad Pro" w:eastAsia="宋体"/>
          <w:sz w:val="22"/>
          <w:szCs w:val="22"/>
          <w:lang w:eastAsia="zh-CN"/>
        </w:rPr>
        <w:t xml:space="preserve">successfully held </w:t>
      </w:r>
      <w:r>
        <w:rPr>
          <w:rFonts w:hint="eastAsia" w:ascii="Myriad Pro" w:hAnsi="Myriad Pro" w:eastAsia="宋体"/>
          <w:sz w:val="22"/>
          <w:szCs w:val="22"/>
          <w:lang w:eastAsia="zh-CN"/>
        </w:rPr>
        <w:t xml:space="preserve">the Fifth Earth Temple </w:t>
      </w:r>
      <w:r>
        <w:rPr>
          <w:rFonts w:ascii="Myriad Pro" w:hAnsi="Myriad Pro" w:eastAsia="宋体"/>
          <w:sz w:val="22"/>
          <w:szCs w:val="22"/>
          <w:lang w:eastAsia="zh-CN"/>
        </w:rPr>
        <w:t>Forum</w:t>
      </w:r>
      <w:r>
        <w:rPr>
          <w:rFonts w:hint="eastAsia" w:ascii="Myriad Pro" w:hAnsi="Myriad Pro" w:eastAsia="宋体"/>
          <w:sz w:val="22"/>
          <w:szCs w:val="22"/>
          <w:lang w:eastAsia="zh-CN"/>
        </w:rPr>
        <w:t xml:space="preserve">and completed the first compliance period of Beijing Carbon Trading Pilot which </w:t>
      </w:r>
      <w:r>
        <w:rPr>
          <w:rFonts w:ascii="Myriad Pro" w:hAnsi="Myriad Pro" w:eastAsia="宋体"/>
          <w:sz w:val="22"/>
          <w:szCs w:val="22"/>
          <w:lang w:eastAsia="zh-CN"/>
        </w:rPr>
        <w:t>enhance</w:t>
      </w:r>
      <w:r>
        <w:rPr>
          <w:rFonts w:hint="eastAsia" w:ascii="Myriad Pro" w:hAnsi="Myriad Pro" w:eastAsia="宋体"/>
          <w:sz w:val="22"/>
          <w:szCs w:val="22"/>
          <w:lang w:eastAsia="zh-CN"/>
        </w:rPr>
        <w:t>d</w:t>
      </w:r>
      <w:r>
        <w:rPr>
          <w:rFonts w:ascii="Myriad Pro" w:hAnsi="Myriad Pro" w:eastAsia="宋体"/>
          <w:sz w:val="22"/>
          <w:szCs w:val="22"/>
          <w:lang w:eastAsia="zh-CN"/>
        </w:rPr>
        <w:t xml:space="preserve"> the Chinese government </w:t>
      </w:r>
      <w:r>
        <w:rPr>
          <w:rFonts w:hint="eastAsia" w:ascii="Myriad Pro" w:hAnsi="Myriad Pro" w:eastAsia="宋体"/>
          <w:sz w:val="22"/>
          <w:szCs w:val="22"/>
          <w:lang w:eastAsia="zh-CN"/>
        </w:rPr>
        <w:t xml:space="preserve">and </w:t>
      </w:r>
      <w:r>
        <w:rPr>
          <w:rFonts w:ascii="Myriad Pro" w:hAnsi="Myriad Pro" w:eastAsia="宋体"/>
          <w:sz w:val="22"/>
          <w:szCs w:val="22"/>
          <w:lang w:eastAsia="zh-CN"/>
        </w:rPr>
        <w:t xml:space="preserve">public awareness of the </w:t>
      </w:r>
      <w:r>
        <w:rPr>
          <w:rFonts w:hint="eastAsia" w:ascii="Myriad Pro" w:hAnsi="Myriad Pro" w:eastAsia="宋体"/>
          <w:sz w:val="22"/>
          <w:szCs w:val="22"/>
          <w:lang w:eastAsia="zh-CN"/>
        </w:rPr>
        <w:t>positive effect of carbon trading to Ecological Civilization Construction</w:t>
      </w:r>
      <w:r>
        <w:rPr>
          <w:rFonts w:ascii="Myriad Pro" w:hAnsi="Myriad Pro" w:eastAsia="宋体"/>
          <w:sz w:val="22"/>
          <w:szCs w:val="22"/>
          <w:lang w:eastAsia="zh-CN"/>
        </w:rPr>
        <w:t xml:space="preserve">. </w:t>
      </w:r>
      <w:r>
        <w:rPr>
          <w:rFonts w:hint="eastAsia" w:ascii="Myriad Pro" w:hAnsi="Myriad Pro" w:eastAsia="宋体"/>
          <w:sz w:val="22"/>
          <w:szCs w:val="22"/>
          <w:lang w:eastAsia="zh-CN"/>
        </w:rPr>
        <w:t xml:space="preserve">Continually Entrusted by the </w:t>
      </w:r>
      <w:r>
        <w:rPr>
          <w:rFonts w:ascii="Myriad Pro" w:hAnsi="Myriad Pro" w:eastAsia="宋体"/>
          <w:sz w:val="22"/>
          <w:szCs w:val="22"/>
          <w:lang w:eastAsia="zh-CN"/>
        </w:rPr>
        <w:t>Beijing</w:t>
      </w:r>
      <w:r>
        <w:rPr>
          <w:rFonts w:hint="eastAsia" w:ascii="Myriad Pro" w:hAnsi="Myriad Pro" w:eastAsia="宋体"/>
          <w:sz w:val="22"/>
          <w:szCs w:val="22"/>
          <w:lang w:eastAsia="zh-CN"/>
        </w:rPr>
        <w:t xml:space="preserve"> Municipal Government,</w:t>
      </w:r>
      <w:r>
        <w:rPr>
          <w:rFonts w:ascii="Myriad Pro" w:hAnsi="Myriad Pro" w:eastAsia="宋体"/>
          <w:sz w:val="22"/>
          <w:szCs w:val="22"/>
          <w:lang w:eastAsia="zh-CN"/>
        </w:rPr>
        <w:t xml:space="preserve"> </w:t>
      </w:r>
      <w:r>
        <w:rPr>
          <w:rFonts w:hint="eastAsia" w:ascii="Myriad Pro" w:hAnsi="Myriad Pro" w:eastAsia="宋体"/>
          <w:sz w:val="22"/>
          <w:szCs w:val="22"/>
          <w:lang w:eastAsia="zh-CN"/>
        </w:rPr>
        <w:t>the</w:t>
      </w:r>
      <w:r>
        <w:rPr>
          <w:rFonts w:ascii="Myriad Pro" w:hAnsi="Myriad Pro" w:eastAsia="宋体"/>
          <w:sz w:val="22"/>
          <w:szCs w:val="22"/>
          <w:lang w:eastAsia="zh-CN"/>
        </w:rPr>
        <w:t xml:space="preserve"> </w:t>
      </w:r>
      <w:r>
        <w:rPr>
          <w:rFonts w:hint="eastAsia" w:ascii="Myriad Pro" w:hAnsi="Myriad Pro" w:eastAsia="宋体"/>
          <w:sz w:val="22"/>
          <w:szCs w:val="22"/>
          <w:lang w:eastAsia="zh-CN"/>
        </w:rPr>
        <w:t>project</w:t>
      </w:r>
      <w:r>
        <w:rPr>
          <w:rFonts w:ascii="Myriad Pro" w:hAnsi="Myriad Pro" w:eastAsia="宋体"/>
          <w:sz w:val="22"/>
          <w:szCs w:val="22"/>
          <w:lang w:eastAsia="zh-CN"/>
        </w:rPr>
        <w:t xml:space="preserve"> </w:t>
      </w:r>
      <w:r>
        <w:rPr>
          <w:rFonts w:hint="eastAsia" w:ascii="Myriad Pro" w:hAnsi="Myriad Pro" w:eastAsia="宋体"/>
          <w:sz w:val="22"/>
          <w:szCs w:val="22"/>
          <w:lang w:eastAsia="zh-CN"/>
        </w:rPr>
        <w:t xml:space="preserve">issued </w:t>
      </w:r>
      <w:r>
        <w:rPr>
          <w:rFonts w:ascii="Myriad Pro" w:hAnsi="Myriad Pro" w:eastAsia="宋体"/>
          <w:sz w:val="22"/>
          <w:szCs w:val="22"/>
          <w:lang w:eastAsia="zh-CN"/>
        </w:rPr>
        <w:t>payment of government subsidies</w:t>
      </w:r>
      <w:r>
        <w:rPr>
          <w:rFonts w:hint="eastAsia" w:ascii="Myriad Pro" w:hAnsi="Myriad Pro" w:eastAsia="宋体"/>
          <w:sz w:val="22"/>
          <w:szCs w:val="22"/>
          <w:lang w:eastAsia="zh-CN"/>
        </w:rPr>
        <w:t xml:space="preserve"> to </w:t>
      </w:r>
      <w:r>
        <w:rPr>
          <w:rFonts w:ascii="Myriad Pro" w:hAnsi="Myriad Pro" w:eastAsia="宋体"/>
          <w:sz w:val="22"/>
          <w:szCs w:val="22"/>
          <w:lang w:eastAsia="zh-CN"/>
        </w:rPr>
        <w:t>owners and businesses for the elimination of old vehicle</w:t>
      </w:r>
      <w:r>
        <w:rPr>
          <w:rFonts w:hint="eastAsia" w:ascii="Myriad Pro" w:hAnsi="Myriad Pro" w:eastAsia="宋体"/>
          <w:sz w:val="22"/>
          <w:szCs w:val="22"/>
          <w:lang w:eastAsia="zh-CN"/>
        </w:rPr>
        <w:t>s</w:t>
      </w:r>
      <w:r>
        <w:rPr>
          <w:rFonts w:ascii="Myriad Pro" w:hAnsi="Myriad Pro" w:eastAsia="宋体"/>
          <w:sz w:val="22"/>
          <w:szCs w:val="22"/>
          <w:lang w:eastAsia="zh-CN"/>
        </w:rPr>
        <w:t>,</w:t>
      </w:r>
      <w:r>
        <w:rPr>
          <w:rFonts w:hint="eastAsia" w:ascii="Myriad Pro" w:hAnsi="Myriad Pro" w:eastAsia="宋体"/>
          <w:sz w:val="22"/>
          <w:szCs w:val="22"/>
          <w:lang w:eastAsia="zh-CN"/>
        </w:rPr>
        <w:t xml:space="preserve"> in the meantime, issued payment of government subsidies to old vehicle enterprises</w:t>
      </w:r>
      <w:r>
        <w:rPr>
          <w:rFonts w:ascii="Myriad Pro" w:hAnsi="Myriad Pro" w:eastAsia="宋体"/>
          <w:sz w:val="22"/>
          <w:szCs w:val="22"/>
          <w:lang w:eastAsia="zh-CN"/>
        </w:rPr>
        <w:t>’</w:t>
      </w:r>
      <w:r>
        <w:rPr>
          <w:rFonts w:hint="eastAsia" w:ascii="Myriad Pro" w:hAnsi="Myriad Pro" w:eastAsia="宋体"/>
          <w:sz w:val="22"/>
          <w:szCs w:val="22"/>
          <w:lang w:eastAsia="zh-CN"/>
        </w:rPr>
        <w:t xml:space="preserve"> owners which enabled the general public to </w:t>
      </w:r>
      <w:r>
        <w:rPr>
          <w:rFonts w:ascii="Myriad Pro" w:hAnsi="Myriad Pro" w:eastAsia="宋体"/>
          <w:sz w:val="22"/>
          <w:szCs w:val="22"/>
          <w:lang w:eastAsia="zh-CN"/>
        </w:rPr>
        <w:t>enjoy the interests</w:t>
      </w:r>
      <w:r>
        <w:rPr>
          <w:rFonts w:hint="eastAsia" w:ascii="Myriad Pro" w:hAnsi="Myriad Pro" w:eastAsia="宋体"/>
          <w:sz w:val="22"/>
          <w:szCs w:val="22"/>
          <w:lang w:eastAsia="zh-CN"/>
        </w:rPr>
        <w:t xml:space="preserve"> brought by the</w:t>
      </w:r>
      <w:r>
        <w:rPr>
          <w:rFonts w:ascii="Myriad Pro" w:hAnsi="Myriad Pro" w:eastAsia="宋体"/>
          <w:sz w:val="22"/>
          <w:szCs w:val="22"/>
          <w:lang w:eastAsia="zh-CN"/>
        </w:rPr>
        <w:t xml:space="preserve"> development of low-carbon economy</w:t>
      </w:r>
      <w:r>
        <w:rPr>
          <w:rFonts w:hint="eastAsia" w:ascii="Myriad Pro" w:hAnsi="Myriad Pro" w:eastAsia="宋体"/>
          <w:sz w:val="22"/>
          <w:szCs w:val="22"/>
          <w:lang w:eastAsia="zh-CN"/>
        </w:rPr>
        <w:t>. Research on Pathway to Realize Carbon Emissions Trading of Beijing Transportation System was also conducted in this period.</w:t>
      </w:r>
    </w:p>
    <w:p>
      <w:pPr>
        <w:jc w:val="both"/>
        <w:rPr>
          <w:rFonts w:ascii="Myriad Pro" w:hAnsi="Myriad Pro" w:eastAsia="宋体"/>
          <w:sz w:val="22"/>
          <w:szCs w:val="22"/>
          <w:lang w:eastAsia="zh-CN"/>
        </w:rPr>
      </w:pPr>
      <w:r>
        <w:rPr>
          <w:rFonts w:hint="eastAsia" w:ascii="Myriad Pro" w:hAnsi="Myriad Pro" w:eastAsia="宋体"/>
          <w:sz w:val="22"/>
          <w:szCs w:val="22"/>
          <w:lang w:eastAsia="zh-CN"/>
        </w:rPr>
        <w:t xml:space="preserve">This program </w:t>
      </w:r>
      <w:r>
        <w:rPr>
          <w:rFonts w:ascii="Myriad Pro" w:hAnsi="Myriad Pro" w:eastAsia="宋体"/>
          <w:sz w:val="22"/>
          <w:szCs w:val="22"/>
          <w:lang w:eastAsia="zh-CN"/>
        </w:rPr>
        <w:t>contribute</w:t>
      </w:r>
      <w:r>
        <w:rPr>
          <w:rFonts w:hint="eastAsia" w:ascii="Myriad Pro" w:hAnsi="Myriad Pro" w:eastAsia="宋体"/>
          <w:sz w:val="22"/>
          <w:szCs w:val="22"/>
          <w:lang w:eastAsia="zh-CN"/>
        </w:rPr>
        <w:t>d</w:t>
      </w:r>
      <w:r>
        <w:rPr>
          <w:rFonts w:ascii="Myriad Pro" w:hAnsi="Myriad Pro" w:eastAsia="宋体"/>
          <w:sz w:val="22"/>
          <w:szCs w:val="22"/>
          <w:lang w:eastAsia="zh-CN"/>
        </w:rPr>
        <w:t xml:space="preserve"> to the eradication of extreme poverty and hunger</w:t>
      </w:r>
      <w:r>
        <w:rPr>
          <w:rFonts w:hint="eastAsia" w:ascii="Myriad Pro" w:hAnsi="Myriad Pro" w:eastAsia="宋体"/>
          <w:sz w:val="22"/>
          <w:szCs w:val="22"/>
          <w:lang w:eastAsia="zh-CN"/>
        </w:rPr>
        <w:t xml:space="preserve"> and </w:t>
      </w:r>
      <w:r>
        <w:rPr>
          <w:rFonts w:ascii="Myriad Pro" w:hAnsi="Myriad Pro" w:eastAsia="宋体"/>
          <w:sz w:val="22"/>
          <w:szCs w:val="22"/>
          <w:lang w:eastAsia="zh-CN"/>
        </w:rPr>
        <w:t>promote</w:t>
      </w:r>
      <w:r>
        <w:rPr>
          <w:rFonts w:hint="eastAsia" w:ascii="Myriad Pro" w:hAnsi="Myriad Pro" w:eastAsia="宋体"/>
          <w:sz w:val="22"/>
          <w:szCs w:val="22"/>
          <w:lang w:eastAsia="zh-CN"/>
        </w:rPr>
        <w:t>d</w:t>
      </w:r>
      <w:r>
        <w:rPr>
          <w:rFonts w:ascii="Myriad Pro" w:hAnsi="Myriad Pro" w:eastAsia="宋体"/>
          <w:sz w:val="22"/>
          <w:szCs w:val="22"/>
          <w:lang w:eastAsia="zh-CN"/>
        </w:rPr>
        <w:t xml:space="preserve"> gender equality</w:t>
      </w:r>
      <w:r>
        <w:rPr>
          <w:rFonts w:hint="eastAsia" w:ascii="Myriad Pro" w:hAnsi="Myriad Pro" w:eastAsia="宋体"/>
          <w:sz w:val="22"/>
          <w:szCs w:val="22"/>
          <w:lang w:eastAsia="zh-CN"/>
        </w:rPr>
        <w:t xml:space="preserve"> and feminine rights, all of which made</w:t>
      </w:r>
      <w:r>
        <w:rPr>
          <w:rFonts w:ascii="Myriad Pro" w:hAnsi="Myriad Pro" w:eastAsia="宋体"/>
          <w:sz w:val="22"/>
          <w:szCs w:val="22"/>
          <w:lang w:eastAsia="zh-CN"/>
        </w:rPr>
        <w:t xml:space="preserve"> contribution</w:t>
      </w:r>
      <w:r>
        <w:rPr>
          <w:rFonts w:hint="eastAsia" w:ascii="Myriad Pro" w:hAnsi="Myriad Pro" w:eastAsia="宋体"/>
          <w:sz w:val="22"/>
          <w:szCs w:val="22"/>
          <w:lang w:eastAsia="zh-CN"/>
        </w:rPr>
        <w:t>s</w:t>
      </w:r>
      <w:r>
        <w:rPr>
          <w:rFonts w:ascii="Myriad Pro" w:hAnsi="Myriad Pro" w:eastAsia="宋体"/>
          <w:sz w:val="22"/>
          <w:szCs w:val="22"/>
          <w:lang w:eastAsia="zh-CN"/>
        </w:rPr>
        <w:t xml:space="preserve"> to achieving the Millennium Development Goals</w:t>
      </w:r>
      <w:r>
        <w:rPr>
          <w:rFonts w:hint="eastAsia" w:ascii="Myriad Pro" w:hAnsi="Myriad Pro" w:eastAsia="宋体"/>
          <w:sz w:val="22"/>
          <w:szCs w:val="22"/>
          <w:lang w:eastAsia="zh-CN"/>
        </w:rPr>
        <w:t>.</w:t>
      </w:r>
    </w:p>
    <w:p>
      <w:pPr>
        <w:jc w:val="both"/>
        <w:rPr>
          <w:rFonts w:ascii="Myriad Pro" w:hAnsi="Myriad Pro"/>
          <w:sz w:val="22"/>
          <w:szCs w:val="22"/>
          <w:lang w:eastAsia="zh-CN"/>
        </w:rPr>
      </w:pPr>
    </w:p>
    <w:p>
      <w:pPr>
        <w:spacing w:after="120"/>
        <w:rPr>
          <w:rFonts w:ascii="Myriad Pro" w:hAnsi="Myriad Pro"/>
          <w:b/>
          <w:sz w:val="26"/>
          <w:szCs w:val="26"/>
        </w:rPr>
      </w:pPr>
      <w:r>
        <w:rPr>
          <w:rFonts w:ascii="Myriad Pro" w:hAnsi="Myriad Pro"/>
          <w:b/>
          <w:sz w:val="26"/>
          <w:szCs w:val="26"/>
        </w:rPr>
        <w:t>Project Outcomes</w:t>
      </w:r>
    </w:p>
    <w:p>
      <w:pPr>
        <w:rPr>
          <w:rFonts w:ascii="Myriad Pro" w:hAnsi="Myriad Pro"/>
          <w:sz w:val="22"/>
          <w:szCs w:val="22"/>
        </w:rPr>
      </w:pPr>
      <w:r>
        <w:rPr>
          <w:rFonts w:ascii="Myriad Pro" w:hAnsi="Myriad Pro"/>
          <w:sz w:val="22"/>
          <w:szCs w:val="22"/>
        </w:rPr>
        <w:t>Insert text here.</w:t>
      </w:r>
    </w:p>
    <w:p>
      <w:pPr>
        <w:rPr>
          <w:rFonts w:ascii="Myriad Pro" w:hAnsi="Myriad Pro" w:cs="Calibri"/>
          <w:bCs/>
          <w:sz w:val="22"/>
          <w:szCs w:val="22"/>
          <w:lang w:eastAsia="zh-CN"/>
        </w:rPr>
      </w:pPr>
    </w:p>
    <w:p>
      <w:pPr>
        <w:rPr>
          <w:rFonts w:ascii="Myriad Pro" w:hAnsi="Myriad Pro" w:eastAsia="宋体" w:cs="Calibri"/>
          <w:b/>
          <w:bCs/>
          <w:sz w:val="24"/>
          <w:lang w:eastAsia="zh-CN"/>
        </w:rPr>
      </w:pPr>
      <w:r>
        <w:rPr>
          <w:rFonts w:ascii="Myriad Pro" w:hAnsi="Myriad Pro" w:cs="Calibri"/>
          <w:b/>
          <w:bCs/>
          <w:sz w:val="24"/>
          <w:lang w:eastAsia="zh-CN"/>
        </w:rPr>
        <w:t>Outcome 1: Set up China First Domestic VER Standard.</w:t>
      </w:r>
    </w:p>
    <w:p>
      <w:pPr>
        <w:rPr>
          <w:rFonts w:ascii="Myriad Pro" w:hAnsi="Myriad Pro" w:eastAsia="宋体" w:cs="Calibri"/>
          <w:b/>
          <w:bCs/>
          <w:sz w:val="22"/>
          <w:szCs w:val="22"/>
          <w:lang w:eastAsia="zh-CN"/>
        </w:rPr>
      </w:pPr>
    </w:p>
    <w:p>
      <w:pPr>
        <w:rPr>
          <w:rFonts w:ascii="Myriad Pro" w:hAnsi="Myriad Pro"/>
          <w:sz w:val="22"/>
          <w:szCs w:val="22"/>
        </w:rPr>
      </w:pPr>
      <w:r>
        <w:rPr>
          <w:rFonts w:ascii="Myriad Pro" w:hAnsi="Myriad Pro"/>
          <w:sz w:val="22"/>
          <w:szCs w:val="22"/>
        </w:rPr>
        <w:t>Indicators：</w:t>
      </w:r>
      <w:r>
        <w:rPr>
          <w:rFonts w:hint="eastAsia" w:ascii="Myriad Pro" w:hAnsi="Myriad Pro"/>
          <w:sz w:val="22"/>
          <w:szCs w:val="22"/>
        </w:rPr>
        <w:t xml:space="preserve"> </w:t>
      </w:r>
      <w:r>
        <w:rPr>
          <w:rFonts w:hint="eastAsia" w:ascii="Myriad Pro" w:hAnsi="Myriad Pro" w:eastAsia="宋体"/>
          <w:sz w:val="22"/>
          <w:szCs w:val="22"/>
          <w:lang w:eastAsia="zh-CN"/>
        </w:rPr>
        <w:t xml:space="preserve">  </w:t>
      </w:r>
      <w:r>
        <w:rPr>
          <w:rFonts w:ascii="Myriad Pro" w:hAnsi="Myriad Pro"/>
          <w:sz w:val="22"/>
          <w:szCs w:val="22"/>
        </w:rPr>
        <w:t>1</w:t>
      </w:r>
      <w:r>
        <w:rPr>
          <w:rFonts w:hint="eastAsia" w:ascii="Myriad Pro" w:hAnsi="Myriad Pro" w:eastAsia="宋体"/>
          <w:sz w:val="22"/>
          <w:szCs w:val="22"/>
          <w:lang w:eastAsia="zh-CN"/>
        </w:rPr>
        <w:t>.</w:t>
      </w:r>
      <w:r>
        <w:rPr>
          <w:rFonts w:ascii="Myriad Pro" w:hAnsi="Myriad Pro"/>
          <w:sz w:val="22"/>
          <w:szCs w:val="22"/>
        </w:rPr>
        <w:t>1-2 methodologies included in Standard;</w:t>
      </w:r>
    </w:p>
    <w:p>
      <w:pPr>
        <w:ind w:left="720" w:leftChars="360" w:firstLine="550" w:firstLineChars="250"/>
        <w:rPr>
          <w:rFonts w:ascii="Myriad Pro" w:hAnsi="Myriad Pro"/>
          <w:sz w:val="22"/>
          <w:szCs w:val="22"/>
        </w:rPr>
      </w:pPr>
      <w:r>
        <w:rPr>
          <w:rFonts w:ascii="Myriad Pro" w:hAnsi="Myriad Pro"/>
          <w:sz w:val="22"/>
          <w:szCs w:val="22"/>
        </w:rPr>
        <w:t>2</w:t>
      </w:r>
      <w:r>
        <w:rPr>
          <w:rFonts w:hint="eastAsia" w:ascii="Myriad Pro" w:hAnsi="Myriad Pro" w:eastAsia="宋体"/>
          <w:sz w:val="22"/>
          <w:szCs w:val="22"/>
          <w:lang w:eastAsia="zh-CN"/>
        </w:rPr>
        <w:t xml:space="preserve">. </w:t>
      </w:r>
      <w:r>
        <w:rPr>
          <w:rFonts w:ascii="Myriad Pro" w:hAnsi="Myriad Pro"/>
          <w:sz w:val="22"/>
          <w:szCs w:val="22"/>
        </w:rPr>
        <w:t>Standard Classification of Agriculture and Forestry</w:t>
      </w:r>
    </w:p>
    <w:p>
      <w:pPr>
        <w:ind w:left="550" w:firstLine="720"/>
        <w:rPr>
          <w:rFonts w:ascii="Myriad Pro" w:hAnsi="Myriad Pro"/>
          <w:sz w:val="22"/>
          <w:szCs w:val="22"/>
        </w:rPr>
      </w:pPr>
      <w:r>
        <w:rPr>
          <w:rFonts w:ascii="Myriad Pro" w:hAnsi="Myriad Pro"/>
          <w:sz w:val="22"/>
          <w:szCs w:val="22"/>
        </w:rPr>
        <w:t>3</w:t>
      </w:r>
      <w:r>
        <w:rPr>
          <w:rFonts w:hint="eastAsia" w:ascii="Myriad Pro" w:hAnsi="Myriad Pro" w:eastAsia="宋体"/>
          <w:sz w:val="22"/>
          <w:szCs w:val="22"/>
          <w:lang w:eastAsia="zh-CN"/>
        </w:rPr>
        <w:t xml:space="preserve">. </w:t>
      </w:r>
      <w:r>
        <w:rPr>
          <w:rFonts w:ascii="Myriad Pro" w:hAnsi="Myriad Pro"/>
          <w:sz w:val="22"/>
          <w:szCs w:val="22"/>
        </w:rPr>
        <w:t>Several workshops and meetings</w:t>
      </w:r>
    </w:p>
    <w:p>
      <w:pPr>
        <w:rPr>
          <w:rFonts w:ascii="宋体" w:hAnsi="宋体" w:eastAsia="宋体" w:cs="Calibri"/>
          <w:bCs/>
          <w:sz w:val="22"/>
          <w:szCs w:val="22"/>
          <w:lang w:eastAsia="zh-CN"/>
        </w:rPr>
      </w:pPr>
    </w:p>
    <w:p>
      <w:pPr>
        <w:rPr>
          <w:rFonts w:ascii="Myriad Pro" w:hAnsi="Myriad Pro" w:cs="Calibri"/>
          <w:b/>
          <w:bCs/>
          <w:sz w:val="24"/>
          <w:lang w:eastAsia="zh-CN"/>
        </w:rPr>
      </w:pPr>
      <w:r>
        <w:rPr>
          <w:rFonts w:ascii="Myriad Pro" w:hAnsi="Myriad Pro" w:cs="Calibri"/>
          <w:b/>
          <w:bCs/>
          <w:sz w:val="24"/>
          <w:lang w:eastAsia="zh-CN"/>
        </w:rPr>
        <w:t>O</w:t>
      </w:r>
      <w:r>
        <w:rPr>
          <w:rFonts w:hint="eastAsia" w:ascii="Myriad Pro" w:hAnsi="Myriad Pro" w:cs="Calibri"/>
          <w:b/>
          <w:bCs/>
          <w:sz w:val="24"/>
          <w:lang w:eastAsia="zh-CN"/>
        </w:rPr>
        <w:t>utcome</w:t>
      </w:r>
      <w:r>
        <w:rPr>
          <w:rFonts w:ascii="Myriad Pro" w:hAnsi="Myriad Pro" w:cs="Calibri"/>
          <w:b/>
          <w:bCs/>
          <w:sz w:val="24"/>
          <w:lang w:eastAsia="zh-CN"/>
        </w:rPr>
        <w:t xml:space="preserve"> 2： Establish a strong research and promotion platform for promoting green development through setting up institutions, associations, long-term communication mechanism and EMC platform.</w:t>
      </w:r>
    </w:p>
    <w:p>
      <w:pPr>
        <w:ind w:left="1210" w:hanging="1210" w:hangingChars="550"/>
        <w:rPr>
          <w:rFonts w:ascii="Myriad Pro" w:hAnsi="Myriad Pro"/>
          <w:sz w:val="22"/>
          <w:szCs w:val="22"/>
        </w:rPr>
      </w:pPr>
      <w:r>
        <w:rPr>
          <w:rFonts w:ascii="Myriad Pro" w:hAnsi="Myriad Pro"/>
          <w:sz w:val="22"/>
          <w:szCs w:val="22"/>
        </w:rPr>
        <w:t>Indicators：</w:t>
      </w:r>
      <w:r>
        <w:rPr>
          <w:rFonts w:hint="eastAsia" w:ascii="Myriad Pro" w:hAnsi="Myriad Pro" w:eastAsia="宋体"/>
          <w:sz w:val="22"/>
          <w:szCs w:val="22"/>
          <w:lang w:eastAsia="zh-CN"/>
        </w:rPr>
        <w:t xml:space="preserve">  </w:t>
      </w:r>
      <w:r>
        <w:rPr>
          <w:rFonts w:ascii="Myriad Pro" w:hAnsi="Myriad Pro"/>
          <w:sz w:val="22"/>
          <w:szCs w:val="22"/>
        </w:rPr>
        <w:t>1</w:t>
      </w:r>
      <w:r>
        <w:rPr>
          <w:rFonts w:hint="eastAsia" w:ascii="Myriad Pro" w:hAnsi="Myriad Pro" w:eastAsia="宋体"/>
          <w:sz w:val="22"/>
          <w:szCs w:val="22"/>
          <w:lang w:eastAsia="zh-CN"/>
        </w:rPr>
        <w:t xml:space="preserve">. </w:t>
      </w:r>
      <w:r>
        <w:rPr>
          <w:rFonts w:ascii="Myriad Pro" w:hAnsi="Myriad Pro"/>
          <w:sz w:val="22"/>
          <w:szCs w:val="22"/>
        </w:rPr>
        <w:t>Establishment of long-term communication mechanism-The Temple of Earth Green Finance Forum</w:t>
      </w:r>
    </w:p>
    <w:p>
      <w:pPr>
        <w:ind w:left="1210"/>
        <w:rPr>
          <w:rFonts w:ascii="Myriad Pro" w:hAnsi="Myriad Pro" w:eastAsia="宋体"/>
          <w:sz w:val="22"/>
          <w:szCs w:val="22"/>
          <w:lang w:eastAsia="zh-CN"/>
        </w:rPr>
      </w:pPr>
      <w:r>
        <w:rPr>
          <w:rFonts w:ascii="Myriad Pro" w:hAnsi="Myriad Pro"/>
          <w:sz w:val="22"/>
          <w:szCs w:val="22"/>
        </w:rPr>
        <w:t>2</w:t>
      </w:r>
      <w:r>
        <w:rPr>
          <w:rFonts w:hint="eastAsia" w:ascii="Myriad Pro" w:hAnsi="Myriad Pro" w:eastAsia="宋体"/>
          <w:sz w:val="22"/>
          <w:szCs w:val="22"/>
          <w:lang w:eastAsia="zh-CN"/>
        </w:rPr>
        <w:t xml:space="preserve">. </w:t>
      </w:r>
      <w:r>
        <w:rPr>
          <w:rFonts w:ascii="Myriad Pro" w:hAnsi="Myriad Pro"/>
          <w:sz w:val="22"/>
          <w:szCs w:val="22"/>
        </w:rPr>
        <w:t xml:space="preserve">Establishment of research organizations for carbon finance-Beijing </w:t>
      </w:r>
      <w:r>
        <w:rPr>
          <w:rFonts w:hint="eastAsia" w:ascii="Myriad Pro" w:hAnsi="Myriad Pro" w:eastAsia="宋体"/>
          <w:sz w:val="22"/>
          <w:szCs w:val="22"/>
          <w:lang w:eastAsia="zh-CN"/>
        </w:rPr>
        <w:t>Emissions Trading Association (BETA)</w:t>
      </w:r>
    </w:p>
    <w:p>
      <w:pPr>
        <w:ind w:left="490" w:firstLine="720"/>
        <w:rPr>
          <w:rFonts w:ascii="Myriad Pro" w:hAnsi="Myriad Pro" w:eastAsia="宋体"/>
          <w:sz w:val="22"/>
          <w:szCs w:val="22"/>
          <w:lang w:eastAsia="zh-CN"/>
        </w:rPr>
      </w:pPr>
      <w:r>
        <w:rPr>
          <w:rFonts w:hint="eastAsia" w:ascii="Myriad Pro" w:hAnsi="Myriad Pro" w:eastAsia="宋体"/>
          <w:sz w:val="22"/>
          <w:szCs w:val="22"/>
          <w:lang w:eastAsia="zh-CN"/>
        </w:rPr>
        <w:t xml:space="preserve">3. </w:t>
      </w:r>
      <w:r>
        <w:rPr>
          <w:rFonts w:ascii="Myriad Pro" w:hAnsi="Myriad Pro"/>
          <w:sz w:val="22"/>
          <w:szCs w:val="22"/>
        </w:rPr>
        <w:t>EMC trading platform</w:t>
      </w:r>
    </w:p>
    <w:p>
      <w:pPr>
        <w:ind w:left="490" w:firstLine="720"/>
        <w:rPr>
          <w:rFonts w:ascii="Myriad Pro" w:hAnsi="Myriad Pro"/>
          <w:sz w:val="22"/>
          <w:szCs w:val="22"/>
        </w:rPr>
      </w:pPr>
      <w:r>
        <w:rPr>
          <w:rFonts w:hint="eastAsia" w:ascii="Myriad Pro" w:hAnsi="Myriad Pro" w:eastAsia="宋体"/>
          <w:sz w:val="22"/>
          <w:szCs w:val="22"/>
          <w:lang w:eastAsia="zh-CN"/>
        </w:rPr>
        <w:t>4.</w:t>
      </w:r>
      <w:r>
        <w:rPr>
          <w:rFonts w:ascii="Myriad Pro" w:hAnsi="Myriad Pro"/>
          <w:sz w:val="22"/>
          <w:szCs w:val="22"/>
        </w:rPr>
        <w:t xml:space="preserve"> </w:t>
      </w:r>
      <w:r>
        <w:rPr>
          <w:rFonts w:hint="eastAsia" w:ascii="Myriad Pro" w:hAnsi="Myriad Pro" w:eastAsia="宋体"/>
          <w:sz w:val="22"/>
          <w:szCs w:val="22"/>
          <w:lang w:eastAsia="zh-CN"/>
        </w:rPr>
        <w:t>T</w:t>
      </w:r>
      <w:r>
        <w:rPr>
          <w:rFonts w:ascii="Myriad Pro" w:hAnsi="Myriad Pro"/>
          <w:sz w:val="22"/>
          <w:szCs w:val="22"/>
        </w:rPr>
        <w:t xml:space="preserve">rainings and sessions </w:t>
      </w:r>
      <w:r>
        <w:rPr>
          <w:rFonts w:hint="eastAsia" w:ascii="Myriad Pro" w:hAnsi="Myriad Pro" w:eastAsia="宋体"/>
          <w:sz w:val="22"/>
          <w:szCs w:val="22"/>
          <w:lang w:eastAsia="zh-CN"/>
        </w:rPr>
        <w:t xml:space="preserve">for </w:t>
      </w:r>
      <w:r>
        <w:rPr>
          <w:rFonts w:ascii="Myriad Pro" w:hAnsi="Myriad Pro"/>
          <w:sz w:val="22"/>
          <w:szCs w:val="22"/>
        </w:rPr>
        <w:t>capacity building</w:t>
      </w:r>
    </w:p>
    <w:p>
      <w:pPr>
        <w:ind w:left="490" w:firstLine="720"/>
        <w:rPr>
          <w:rFonts w:ascii="Myriad Pro" w:hAnsi="Myriad Pro"/>
          <w:sz w:val="22"/>
          <w:szCs w:val="22"/>
        </w:rPr>
      </w:pPr>
      <w:r>
        <w:rPr>
          <w:rFonts w:ascii="Myriad Pro" w:hAnsi="Myriad Pro"/>
          <w:sz w:val="22"/>
          <w:szCs w:val="22"/>
        </w:rPr>
        <w:t>5</w:t>
      </w:r>
      <w:r>
        <w:rPr>
          <w:rFonts w:hint="eastAsia" w:ascii="Myriad Pro" w:hAnsi="Myriad Pro" w:eastAsia="宋体"/>
          <w:sz w:val="22"/>
          <w:szCs w:val="22"/>
          <w:lang w:eastAsia="zh-CN"/>
        </w:rPr>
        <w:t xml:space="preserve">. </w:t>
      </w:r>
      <w:r>
        <w:rPr>
          <w:rFonts w:ascii="Myriad Pro" w:hAnsi="Myriad Pro" w:eastAsia="宋体"/>
          <w:sz w:val="22"/>
          <w:szCs w:val="22"/>
          <w:lang w:eastAsia="zh-CN"/>
        </w:rPr>
        <w:t>"</w:t>
      </w:r>
      <w:r>
        <w:rPr>
          <w:rFonts w:hint="eastAsia" w:ascii="Myriad Pro" w:hAnsi="Myriad Pro" w:eastAsia="宋体"/>
          <w:sz w:val="22"/>
          <w:szCs w:val="22"/>
          <w:lang w:eastAsia="zh-CN"/>
        </w:rPr>
        <w:t>C</w:t>
      </w:r>
      <w:r>
        <w:rPr>
          <w:rFonts w:ascii="Myriad Pro" w:hAnsi="Myriad Pro" w:eastAsia="宋体"/>
          <w:sz w:val="22"/>
          <w:szCs w:val="22"/>
          <w:lang w:eastAsia="zh-CN"/>
        </w:rPr>
        <w:t xml:space="preserve">arbon </w:t>
      </w:r>
      <w:r>
        <w:rPr>
          <w:rFonts w:hint="eastAsia" w:ascii="Myriad Pro" w:hAnsi="Myriad Pro" w:eastAsia="宋体"/>
          <w:sz w:val="22"/>
          <w:szCs w:val="22"/>
          <w:lang w:eastAsia="zh-CN"/>
        </w:rPr>
        <w:t>N</w:t>
      </w:r>
      <w:r>
        <w:rPr>
          <w:rFonts w:ascii="Myriad Pro" w:hAnsi="Myriad Pro" w:eastAsia="宋体"/>
          <w:sz w:val="22"/>
          <w:szCs w:val="22"/>
          <w:lang w:eastAsia="zh-CN"/>
        </w:rPr>
        <w:t>eutral</w:t>
      </w:r>
      <w:r>
        <w:rPr>
          <w:rFonts w:hint="eastAsia" w:ascii="Myriad Pro" w:hAnsi="Myriad Pro" w:eastAsia="宋体"/>
          <w:sz w:val="22"/>
          <w:szCs w:val="22"/>
          <w:lang w:eastAsia="zh-CN"/>
        </w:rPr>
        <w:t>ization</w:t>
      </w:r>
      <w:r>
        <w:rPr>
          <w:rFonts w:ascii="Myriad Pro" w:hAnsi="Myriad Pro" w:eastAsia="宋体"/>
          <w:sz w:val="22"/>
          <w:szCs w:val="22"/>
          <w:lang w:eastAsia="zh-CN"/>
        </w:rPr>
        <w:t xml:space="preserve">" </w:t>
      </w:r>
      <w:r>
        <w:rPr>
          <w:rFonts w:hint="eastAsia" w:ascii="Myriad Pro" w:hAnsi="Myriad Pro" w:eastAsia="宋体"/>
          <w:sz w:val="22"/>
          <w:szCs w:val="22"/>
          <w:lang w:eastAsia="zh-CN"/>
        </w:rPr>
        <w:t>G</w:t>
      </w:r>
      <w:r>
        <w:rPr>
          <w:rFonts w:ascii="Myriad Pro" w:hAnsi="Myriad Pro" w:eastAsia="宋体"/>
          <w:sz w:val="22"/>
          <w:szCs w:val="22"/>
          <w:lang w:eastAsia="zh-CN"/>
        </w:rPr>
        <w:t xml:space="preserve">reen </w:t>
      </w:r>
      <w:r>
        <w:rPr>
          <w:rFonts w:hint="eastAsia" w:ascii="Myriad Pro" w:hAnsi="Myriad Pro" w:eastAsia="宋体"/>
          <w:sz w:val="22"/>
          <w:szCs w:val="22"/>
          <w:lang w:eastAsia="zh-CN"/>
        </w:rPr>
        <w:t>T</w:t>
      </w:r>
      <w:r>
        <w:rPr>
          <w:rFonts w:ascii="Myriad Pro" w:hAnsi="Myriad Pro" w:eastAsia="宋体"/>
          <w:sz w:val="22"/>
          <w:szCs w:val="22"/>
          <w:lang w:eastAsia="zh-CN"/>
        </w:rPr>
        <w:t>rips</w:t>
      </w:r>
    </w:p>
    <w:p>
      <w:pPr>
        <w:rPr>
          <w:rFonts w:ascii="宋体" w:hAnsi="宋体" w:eastAsia="宋体" w:cs="Calibri"/>
          <w:bCs/>
          <w:sz w:val="22"/>
          <w:szCs w:val="22"/>
          <w:lang w:eastAsia="zh-CN"/>
        </w:rPr>
      </w:pPr>
      <w:r>
        <w:rPr>
          <w:rFonts w:ascii="宋体" w:hAnsi="宋体" w:eastAsia="宋体" w:cs="Calibri"/>
          <w:bCs/>
          <w:sz w:val="22"/>
          <w:szCs w:val="22"/>
          <w:lang w:eastAsia="zh-CN"/>
        </w:rPr>
        <w:t xml:space="preserve">     </w:t>
      </w:r>
    </w:p>
    <w:p>
      <w:pPr>
        <w:rPr>
          <w:rFonts w:ascii="Myriad Pro" w:hAnsi="Myriad Pro" w:cs="Calibri"/>
          <w:b/>
          <w:bCs/>
          <w:sz w:val="24"/>
          <w:lang w:eastAsia="zh-CN"/>
        </w:rPr>
      </w:pPr>
      <w:r>
        <w:rPr>
          <w:rFonts w:ascii="Myriad Pro" w:hAnsi="Myriad Pro" w:cs="Calibri"/>
          <w:b/>
          <w:bCs/>
          <w:sz w:val="24"/>
          <w:lang w:eastAsia="zh-CN"/>
        </w:rPr>
        <w:t>O</w:t>
      </w:r>
      <w:r>
        <w:rPr>
          <w:rFonts w:hint="eastAsia" w:ascii="Myriad Pro" w:hAnsi="Myriad Pro" w:cs="Calibri"/>
          <w:b/>
          <w:bCs/>
          <w:sz w:val="24"/>
          <w:lang w:eastAsia="zh-CN"/>
        </w:rPr>
        <w:t>utcome</w:t>
      </w:r>
      <w:r>
        <w:rPr>
          <w:rFonts w:ascii="Myriad Pro" w:hAnsi="Myriad Pro" w:cs="Calibri"/>
          <w:b/>
          <w:bCs/>
          <w:sz w:val="24"/>
          <w:lang w:eastAsia="zh-CN"/>
        </w:rPr>
        <w:t xml:space="preserve"> 3</w:t>
      </w:r>
      <w:r>
        <w:rPr>
          <w:rFonts w:hint="eastAsia" w:ascii="Myriad Pro" w:hAnsi="Myriad Pro" w:cs="Calibri"/>
          <w:b/>
          <w:bCs/>
          <w:sz w:val="24"/>
          <w:lang w:eastAsia="zh-CN"/>
        </w:rPr>
        <w:t>：</w:t>
      </w:r>
      <w:r>
        <w:rPr>
          <w:rFonts w:ascii="Myriad Pro" w:hAnsi="Myriad Pro" w:cs="Calibri"/>
          <w:b/>
          <w:bCs/>
          <w:sz w:val="24"/>
          <w:lang w:eastAsia="zh-CN"/>
        </w:rPr>
        <w:t>Conduct researches on VER and construct carbon trading platform suitable for domestic VER transactions and also construction of Carbon Retail Platform.</w:t>
      </w:r>
    </w:p>
    <w:p>
      <w:pPr>
        <w:ind w:left="1210" w:hanging="1210" w:hangingChars="550"/>
        <w:rPr>
          <w:rFonts w:ascii="Myriad Pro" w:hAnsi="Myriad Pro"/>
          <w:sz w:val="22"/>
          <w:szCs w:val="22"/>
        </w:rPr>
      </w:pPr>
      <w:r>
        <w:rPr>
          <w:rFonts w:ascii="Myriad Pro" w:hAnsi="Myriad Pro"/>
          <w:sz w:val="22"/>
          <w:szCs w:val="22"/>
        </w:rPr>
        <w:t>Indicators：</w:t>
      </w:r>
      <w:r>
        <w:rPr>
          <w:rFonts w:hint="eastAsia" w:ascii="Myriad Pro" w:hAnsi="Myriad Pro" w:eastAsia="宋体"/>
          <w:sz w:val="22"/>
          <w:szCs w:val="22"/>
          <w:lang w:eastAsia="zh-CN"/>
        </w:rPr>
        <w:t xml:space="preserve">  </w:t>
      </w:r>
      <w:r>
        <w:rPr>
          <w:rFonts w:ascii="Myriad Pro" w:hAnsi="Myriad Pro"/>
          <w:sz w:val="22"/>
          <w:szCs w:val="22"/>
        </w:rPr>
        <w:t>1、Volumes of domestic VER transactions;</w:t>
      </w:r>
    </w:p>
    <w:p>
      <w:pPr>
        <w:ind w:left="978" w:firstLine="232"/>
        <w:rPr>
          <w:rFonts w:ascii="Myriad Pro" w:hAnsi="Myriad Pro"/>
          <w:sz w:val="22"/>
          <w:szCs w:val="22"/>
        </w:rPr>
      </w:pPr>
      <w:r>
        <w:rPr>
          <w:rFonts w:ascii="Myriad Pro" w:hAnsi="Myriad Pro"/>
          <w:sz w:val="22"/>
          <w:szCs w:val="22"/>
        </w:rPr>
        <w:t>2、Volumes of VER retail transactions;</w:t>
      </w:r>
    </w:p>
    <w:p>
      <w:pPr>
        <w:ind w:left="746" w:firstLine="464"/>
        <w:rPr>
          <w:rFonts w:ascii="Myriad Pro" w:hAnsi="Myriad Pro"/>
          <w:sz w:val="22"/>
          <w:szCs w:val="22"/>
        </w:rPr>
      </w:pPr>
      <w:r>
        <w:rPr>
          <w:rFonts w:ascii="Myriad Pro" w:hAnsi="Myriad Pro"/>
          <w:sz w:val="22"/>
          <w:szCs w:val="22"/>
        </w:rPr>
        <w:t xml:space="preserve">3、GHG reductions associated with such projects. </w:t>
      </w:r>
    </w:p>
    <w:p>
      <w:pPr>
        <w:ind w:left="978" w:firstLine="232"/>
        <w:rPr>
          <w:rFonts w:ascii="Myriad Pro" w:hAnsi="Myriad Pro" w:eastAsia="宋体"/>
          <w:sz w:val="22"/>
          <w:szCs w:val="22"/>
          <w:lang w:eastAsia="zh-CN"/>
        </w:rPr>
      </w:pPr>
      <w:r>
        <w:rPr>
          <w:rFonts w:ascii="Myriad Pro" w:hAnsi="Myriad Pro"/>
          <w:sz w:val="22"/>
          <w:szCs w:val="22"/>
        </w:rPr>
        <w:t>4、</w:t>
      </w:r>
      <w:r>
        <w:rPr>
          <w:rFonts w:hint="eastAsia" w:ascii="Myriad Pro" w:hAnsi="Myriad Pro" w:eastAsia="宋体"/>
          <w:sz w:val="22"/>
          <w:szCs w:val="22"/>
          <w:lang w:eastAsia="zh-CN"/>
        </w:rPr>
        <w:t>W</w:t>
      </w:r>
      <w:r>
        <w:rPr>
          <w:rFonts w:ascii="Myriad Pro" w:hAnsi="Myriad Pro"/>
          <w:sz w:val="22"/>
          <w:szCs w:val="22"/>
        </w:rPr>
        <w:t>ebsite</w:t>
      </w:r>
      <w:r>
        <w:rPr>
          <w:rFonts w:hint="eastAsia" w:ascii="Myriad Pro" w:hAnsi="Myriad Pro" w:eastAsia="宋体"/>
          <w:sz w:val="22"/>
          <w:szCs w:val="22"/>
          <w:lang w:eastAsia="zh-CN"/>
        </w:rPr>
        <w:t xml:space="preserve"> update </w:t>
      </w:r>
    </w:p>
    <w:p>
      <w:pPr>
        <w:ind w:left="746" w:firstLine="464"/>
        <w:rPr>
          <w:rFonts w:ascii="Myriad Pro" w:hAnsi="Myriad Pro" w:eastAsia="宋体"/>
          <w:sz w:val="22"/>
          <w:szCs w:val="22"/>
          <w:lang w:eastAsia="zh-CN"/>
        </w:rPr>
      </w:pPr>
      <w:r>
        <w:rPr>
          <w:rFonts w:ascii="Myriad Pro" w:hAnsi="Myriad Pro"/>
          <w:sz w:val="22"/>
          <w:szCs w:val="22"/>
        </w:rPr>
        <w:t>5、Several education campaigns</w:t>
      </w:r>
    </w:p>
    <w:p>
      <w:pPr>
        <w:ind w:left="746" w:firstLine="464"/>
        <w:rPr>
          <w:rFonts w:ascii="Myriad Pro" w:hAnsi="Myriad Pro" w:eastAsia="宋体"/>
          <w:sz w:val="22"/>
          <w:szCs w:val="22"/>
          <w:lang w:eastAsia="zh-CN"/>
        </w:rPr>
      </w:pPr>
    </w:p>
    <w:p>
      <w:pPr>
        <w:rPr>
          <w:rFonts w:ascii="Myriad Pro" w:hAnsi="Myriad Pro" w:eastAsia="宋体"/>
          <w:sz w:val="22"/>
          <w:szCs w:val="22"/>
          <w:lang w:eastAsia="zh-CN"/>
        </w:rPr>
      </w:pPr>
      <w:r>
        <w:rPr>
          <w:rFonts w:ascii="Myriad Pro" w:hAnsi="Myriad Pro" w:eastAsia="宋体"/>
          <w:sz w:val="22"/>
          <w:szCs w:val="22"/>
          <w:lang w:eastAsia="zh-CN"/>
        </w:rPr>
        <w:t>I</w:t>
      </w:r>
      <w:r>
        <w:rPr>
          <w:rFonts w:hint="eastAsia" w:ascii="Myriad Pro" w:hAnsi="Myriad Pro" w:eastAsia="宋体"/>
          <w:sz w:val="22"/>
          <w:szCs w:val="22"/>
          <w:lang w:eastAsia="zh-CN"/>
        </w:rPr>
        <w:t>n the project r</w:t>
      </w:r>
      <w:r>
        <w:rPr>
          <w:rFonts w:ascii="Myriad Pro" w:hAnsi="Myriad Pro" w:eastAsia="宋体"/>
          <w:sz w:val="22"/>
          <w:szCs w:val="22"/>
          <w:lang w:eastAsia="zh-CN"/>
        </w:rPr>
        <w:t xml:space="preserve">eporting period, </w:t>
      </w:r>
      <w:r>
        <w:rPr>
          <w:rFonts w:hint="eastAsia" w:ascii="Myriad Pro" w:hAnsi="Myriad Pro" w:eastAsia="宋体"/>
          <w:sz w:val="22"/>
          <w:szCs w:val="22"/>
          <w:lang w:eastAsia="zh-CN"/>
        </w:rPr>
        <w:t xml:space="preserve">outcome </w:t>
      </w:r>
      <w:r>
        <w:rPr>
          <w:rFonts w:ascii="Myriad Pro" w:hAnsi="Myriad Pro" w:eastAsia="宋体"/>
          <w:sz w:val="22"/>
          <w:szCs w:val="22"/>
          <w:lang w:eastAsia="zh-CN"/>
        </w:rPr>
        <w:t xml:space="preserve">1-3 achieved </w:t>
      </w:r>
      <w:r>
        <w:rPr>
          <w:rFonts w:hint="eastAsia" w:ascii="Myriad Pro" w:hAnsi="Myriad Pro" w:eastAsia="宋体"/>
          <w:sz w:val="22"/>
          <w:szCs w:val="22"/>
          <w:lang w:eastAsia="zh-CN"/>
        </w:rPr>
        <w:t>expected</w:t>
      </w:r>
      <w:r>
        <w:rPr>
          <w:rFonts w:ascii="Myriad Pro" w:hAnsi="Myriad Pro" w:eastAsia="宋体"/>
          <w:sz w:val="22"/>
          <w:szCs w:val="22"/>
          <w:lang w:eastAsia="zh-CN"/>
        </w:rPr>
        <w:t xml:space="preserve"> goal</w:t>
      </w:r>
      <w:r>
        <w:rPr>
          <w:rFonts w:hint="eastAsia" w:ascii="Myriad Pro" w:hAnsi="Myriad Pro" w:eastAsia="宋体"/>
          <w:sz w:val="22"/>
          <w:szCs w:val="22"/>
          <w:lang w:eastAsia="zh-CN"/>
        </w:rPr>
        <w:t>s</w:t>
      </w:r>
      <w:r>
        <w:rPr>
          <w:rFonts w:ascii="Myriad Pro" w:hAnsi="Myriad Pro" w:eastAsia="宋体"/>
          <w:sz w:val="22"/>
          <w:szCs w:val="22"/>
          <w:lang w:eastAsia="zh-CN"/>
        </w:rPr>
        <w:t xml:space="preserve">. The smooth progress of the project benefited from the support and guidance of the relevant government departments, as well as domestic and foreign co-operation of </w:t>
      </w:r>
      <w:r>
        <w:rPr>
          <w:rFonts w:hint="eastAsia" w:ascii="Myriad Pro" w:hAnsi="Myriad Pro" w:eastAsia="宋体"/>
          <w:sz w:val="22"/>
          <w:szCs w:val="22"/>
          <w:lang w:eastAsia="zh-CN"/>
        </w:rPr>
        <w:t xml:space="preserve">relevant </w:t>
      </w:r>
      <w:r>
        <w:rPr>
          <w:rFonts w:ascii="Myriad Pro" w:hAnsi="Myriad Pro" w:eastAsia="宋体"/>
          <w:sz w:val="22"/>
          <w:szCs w:val="22"/>
          <w:lang w:eastAsia="zh-CN"/>
        </w:rPr>
        <w:t>authorities.</w:t>
      </w:r>
    </w:p>
    <w:p>
      <w:pPr>
        <w:rPr>
          <w:rFonts w:ascii="Myriad Pro" w:hAnsi="Myriad Pro" w:eastAsia="宋体"/>
          <w:sz w:val="22"/>
          <w:szCs w:val="22"/>
          <w:lang w:eastAsia="zh-CN"/>
        </w:rPr>
      </w:pPr>
    </w:p>
    <w:p>
      <w:pPr>
        <w:ind w:left="746" w:firstLine="464"/>
        <w:jc w:val="center"/>
        <w:rPr>
          <w:rFonts w:ascii="Myriad Pro" w:hAnsi="Myriad Pro" w:eastAsia="宋体"/>
          <w:sz w:val="22"/>
          <w:szCs w:val="22"/>
          <w:lang w:eastAsia="zh-CN"/>
        </w:rPr>
      </w:pPr>
    </w:p>
    <w:p>
      <w:pPr>
        <w:spacing w:after="120"/>
        <w:rPr>
          <w:rFonts w:ascii="Myriad Pro" w:hAnsi="Myriad Pro"/>
          <w:b/>
          <w:sz w:val="26"/>
          <w:szCs w:val="26"/>
        </w:rPr>
      </w:pPr>
      <w:r>
        <w:rPr>
          <w:rFonts w:ascii="Myriad Pro" w:hAnsi="Myriad Pro"/>
          <w:b/>
          <w:sz w:val="26"/>
          <w:szCs w:val="26"/>
        </w:rPr>
        <w:t>Activities and Outputs</w:t>
      </w:r>
    </w:p>
    <w:p>
      <w:pPr>
        <w:rPr>
          <w:rFonts w:ascii="Myriad Pro" w:hAnsi="Myriad Pro" w:eastAsia="宋体" w:cs="Calibri"/>
          <w:b/>
          <w:bCs/>
          <w:sz w:val="24"/>
          <w:lang w:eastAsia="zh-CN"/>
        </w:rPr>
      </w:pPr>
      <w:r>
        <w:rPr>
          <w:rFonts w:ascii="Myriad Pro" w:hAnsi="Myriad Pro" w:cs="Calibri"/>
          <w:b/>
          <w:bCs/>
          <w:sz w:val="24"/>
          <w:lang w:eastAsia="zh-CN"/>
        </w:rPr>
        <w:t>Set up China Domestic VER Standard</w:t>
      </w:r>
    </w:p>
    <w:p>
      <w:pPr>
        <w:rPr>
          <w:rFonts w:ascii="Myriad Pro" w:hAnsi="Myriad Pro" w:eastAsia="宋体"/>
          <w:sz w:val="22"/>
          <w:szCs w:val="22"/>
        </w:rPr>
      </w:pPr>
    </w:p>
    <w:p>
      <w:pPr>
        <w:rPr>
          <w:rFonts w:ascii="Myriad Pro" w:hAnsi="Myriad Pro" w:eastAsia="宋体"/>
          <w:sz w:val="22"/>
          <w:szCs w:val="22"/>
          <w:lang w:eastAsia="zh-CN"/>
        </w:rPr>
      </w:pPr>
      <w:r>
        <w:rPr>
          <w:rFonts w:ascii="Myriad Pro" w:hAnsi="Myriad Pro" w:cs="Calibri"/>
          <w:b/>
          <w:sz w:val="24"/>
          <w:lang w:eastAsia="zh-CN"/>
        </w:rPr>
        <w:t xml:space="preserve">Activity 1.1 </w:t>
      </w:r>
      <w:r>
        <w:rPr>
          <w:rFonts w:ascii="Myriad Pro" w:hAnsi="Myriad Pro" w:eastAsia="宋体" w:cs="Arial"/>
          <w:color w:val="000000"/>
          <w:sz w:val="22"/>
          <w:szCs w:val="22"/>
          <w:lang w:eastAsia="zh-CN"/>
        </w:rPr>
        <w:t xml:space="preserve">Draft Standard Sectoral Specifications for Forestry, AFOLU (adding relevant agriculture, grassland, land use activities to scope), Standard Sectoral </w:t>
      </w:r>
      <w:r>
        <w:rPr>
          <w:rFonts w:hint="eastAsia" w:ascii="Myriad Pro" w:hAnsi="Myriad Pro" w:eastAsia="宋体" w:cs="Arial"/>
          <w:color w:val="000000"/>
          <w:sz w:val="22"/>
          <w:szCs w:val="22"/>
          <w:lang w:eastAsia="zh-CN"/>
        </w:rPr>
        <w:t>Specifications</w:t>
      </w:r>
      <w:r>
        <w:rPr>
          <w:rFonts w:ascii="Myriad Pro" w:hAnsi="Myriad Pro" w:eastAsia="宋体" w:cs="Arial"/>
          <w:color w:val="000000"/>
          <w:sz w:val="22"/>
          <w:szCs w:val="22"/>
          <w:lang w:eastAsia="zh-CN"/>
        </w:rPr>
        <w:t xml:space="preserve"> for Agriculture and Standard Poverty Alleviation Criteria (or incorporate in AFOLU Sectoral Specifications)</w:t>
      </w:r>
    </w:p>
    <w:p>
      <w:pPr>
        <w:rPr>
          <w:rFonts w:ascii="Arial" w:hAnsi="Arial" w:cs="Arial"/>
          <w:color w:val="000000"/>
          <w:sz w:val="18"/>
          <w:szCs w:val="18"/>
        </w:rPr>
      </w:pPr>
      <w:r>
        <w:rPr>
          <w:rFonts w:ascii="Myriad Pro" w:hAnsi="Myriad Pro" w:eastAsia="宋体"/>
          <w:sz w:val="22"/>
          <w:szCs w:val="22"/>
          <w:lang w:eastAsia="zh-CN"/>
        </w:rPr>
        <w:t xml:space="preserve"> </w:t>
      </w:r>
      <w:r>
        <w:rPr>
          <w:rFonts w:ascii="Myriad Pro" w:hAnsi="Myriad Pro" w:cs="Calibri"/>
          <w:b/>
          <w:sz w:val="24"/>
          <w:lang w:eastAsia="zh-CN"/>
        </w:rPr>
        <w:t>Activity 1.</w:t>
      </w:r>
      <w:r>
        <w:rPr>
          <w:rFonts w:hint="eastAsia" w:ascii="Myriad Pro" w:hAnsi="Myriad Pro" w:eastAsia="宋体" w:cs="Calibri"/>
          <w:b/>
          <w:sz w:val="24"/>
          <w:lang w:eastAsia="zh-CN"/>
        </w:rPr>
        <w:t>2</w:t>
      </w:r>
      <w:r>
        <w:rPr>
          <w:rFonts w:hint="eastAsia" w:ascii="Myriad Pro" w:hAnsi="Myriad Pro" w:cs="Calibri"/>
          <w:b/>
          <w:sz w:val="24"/>
          <w:lang w:eastAsia="zh-CN"/>
        </w:rPr>
        <w:t xml:space="preserve"> </w:t>
      </w:r>
      <w:r>
        <w:rPr>
          <w:rFonts w:ascii="Myriad Pro" w:hAnsi="Myriad Pro" w:eastAsia="宋体" w:cs="Arial"/>
          <w:color w:val="000000"/>
          <w:sz w:val="22"/>
          <w:szCs w:val="22"/>
          <w:lang w:eastAsia="zh-CN"/>
        </w:rPr>
        <w:t>Develop the methodology of Mine Reclamation and Plain Afforestation Carbon Sink.</w:t>
      </w:r>
    </w:p>
    <w:p>
      <w:pPr>
        <w:jc w:val="both"/>
        <w:rPr>
          <w:rFonts w:ascii="宋体" w:hAnsi="宋体" w:eastAsia="宋体"/>
          <w:sz w:val="22"/>
          <w:szCs w:val="22"/>
          <w:lang w:eastAsia="zh-CN"/>
        </w:rPr>
      </w:pPr>
      <w:r>
        <w:rPr>
          <w:rFonts w:ascii="Myriad Pro" w:hAnsi="Myriad Pro" w:eastAsia="宋体"/>
          <w:sz w:val="22"/>
          <w:szCs w:val="22"/>
          <w:lang w:eastAsia="zh-CN"/>
        </w:rPr>
        <w:t xml:space="preserve"> </w:t>
      </w:r>
    </w:p>
    <w:p>
      <w:pPr>
        <w:rPr>
          <w:rFonts w:ascii="Myriad Pro" w:hAnsi="Myriad Pro" w:eastAsia="宋体" w:cs="Calibri"/>
          <w:b/>
          <w:bCs/>
          <w:sz w:val="24"/>
          <w:lang w:eastAsia="zh-CN"/>
        </w:rPr>
      </w:pPr>
      <w:r>
        <w:rPr>
          <w:rFonts w:ascii="Myriad Pro" w:hAnsi="Myriad Pro" w:cs="Calibri"/>
          <w:b/>
          <w:bCs/>
          <w:sz w:val="24"/>
          <w:lang w:eastAsia="zh-CN"/>
        </w:rPr>
        <w:t>Establish a strong research and promotion platform for promoting green development through setting up institutions, associations, long-term communication mechanism and EMC platform</w:t>
      </w:r>
      <w:r>
        <w:rPr>
          <w:rFonts w:hint="eastAsia" w:ascii="Myriad Pro" w:hAnsi="Myriad Pro" w:eastAsia="宋体" w:cs="Calibri"/>
          <w:b/>
          <w:bCs/>
          <w:sz w:val="24"/>
          <w:lang w:eastAsia="zh-CN"/>
        </w:rPr>
        <w:t xml:space="preserve"> and the Temple of Earth Green Finance Forum</w:t>
      </w:r>
      <w:r>
        <w:rPr>
          <w:rFonts w:ascii="Myriad Pro" w:hAnsi="Myriad Pro" w:cs="Calibri"/>
          <w:b/>
          <w:bCs/>
          <w:sz w:val="24"/>
          <w:lang w:eastAsia="zh-CN"/>
        </w:rPr>
        <w:t>.</w:t>
      </w:r>
    </w:p>
    <w:p>
      <w:pPr>
        <w:rPr>
          <w:rFonts w:ascii="Myriad Pro" w:hAnsi="Myriad Pro" w:eastAsia="宋体" w:cs="Calibri"/>
          <w:b/>
          <w:bCs/>
          <w:sz w:val="24"/>
          <w:lang w:eastAsia="zh-CN"/>
        </w:rPr>
      </w:pPr>
    </w:p>
    <w:p>
      <w:pPr>
        <w:rPr>
          <w:rFonts w:ascii="Myriad Pro" w:hAnsi="Myriad Pro" w:eastAsia="宋体"/>
          <w:sz w:val="22"/>
          <w:szCs w:val="22"/>
          <w:lang w:eastAsia="zh-CN"/>
        </w:rPr>
      </w:pPr>
      <w:r>
        <w:rPr>
          <w:rFonts w:ascii="Myriad Pro" w:hAnsi="Myriad Pro" w:cs="Calibri"/>
          <w:b/>
          <w:sz w:val="24"/>
          <w:lang w:eastAsia="zh-CN"/>
        </w:rPr>
        <w:t xml:space="preserve">Activity </w:t>
      </w:r>
      <w:r>
        <w:rPr>
          <w:rFonts w:hint="eastAsia" w:ascii="Myriad Pro" w:hAnsi="Myriad Pro" w:cs="Calibri"/>
          <w:b/>
          <w:sz w:val="24"/>
          <w:lang w:eastAsia="zh-CN"/>
        </w:rPr>
        <w:t xml:space="preserve"> 2</w:t>
      </w:r>
      <w:r>
        <w:rPr>
          <w:rFonts w:ascii="Myriad Pro" w:hAnsi="Myriad Pro" w:cs="Calibri"/>
          <w:b/>
          <w:sz w:val="24"/>
          <w:lang w:eastAsia="zh-CN"/>
        </w:rPr>
        <w:t>.</w:t>
      </w:r>
      <w:r>
        <w:rPr>
          <w:rFonts w:hint="eastAsia" w:ascii="Myriad Pro" w:hAnsi="Myriad Pro" w:cs="Calibri"/>
          <w:b/>
          <w:sz w:val="24"/>
          <w:lang w:eastAsia="zh-CN"/>
        </w:rPr>
        <w:t>1</w:t>
      </w:r>
      <w:r>
        <w:rPr>
          <w:rFonts w:ascii="Myriad Pro" w:hAnsi="Myriad Pro"/>
          <w:sz w:val="22"/>
          <w:szCs w:val="22"/>
        </w:rPr>
        <w:t xml:space="preserve"> </w:t>
      </w:r>
      <w:r>
        <w:rPr>
          <w:rFonts w:ascii="Myriad Pro" w:hAnsi="Myriad Pro" w:eastAsia="宋体" w:cs="Arial"/>
          <w:color w:val="000000"/>
          <w:sz w:val="22"/>
          <w:szCs w:val="22"/>
          <w:lang w:eastAsia="zh-CN"/>
        </w:rPr>
        <w:t>Establishment of a long-term communication mechanism- The Temple of Earth Green Finance Forum to be held each year. Preparation for the Forum including cooperation partner and guests invitation, media promotion, forum arrangement etc.</w:t>
      </w:r>
    </w:p>
    <w:p>
      <w:pPr>
        <w:jc w:val="both"/>
        <w:rPr>
          <w:rFonts w:ascii="Myriad Pro" w:hAnsi="Myriad Pro" w:eastAsia="宋体"/>
          <w:sz w:val="22"/>
          <w:szCs w:val="22"/>
          <w:lang w:eastAsia="zh-CN"/>
        </w:rPr>
      </w:pPr>
    </w:p>
    <w:p>
      <w:pPr>
        <w:jc w:val="both"/>
        <w:rPr>
          <w:rFonts w:ascii="Myriad Pro" w:hAnsi="Myriad Pro" w:eastAsia="宋体"/>
          <w:sz w:val="22"/>
          <w:szCs w:val="22"/>
          <w:lang w:eastAsia="zh-CN"/>
        </w:rPr>
      </w:pPr>
    </w:p>
    <w:p>
      <w:pPr>
        <w:rPr>
          <w:rFonts w:ascii="Arial" w:hAnsi="Arial" w:cs="Arial"/>
          <w:color w:val="000000"/>
          <w:sz w:val="18"/>
          <w:szCs w:val="18"/>
        </w:rPr>
      </w:pPr>
      <w:r>
        <w:rPr>
          <w:rFonts w:ascii="Myriad Pro" w:hAnsi="Myriad Pro" w:cs="Calibri"/>
          <w:b/>
          <w:sz w:val="24"/>
          <w:lang w:eastAsia="zh-CN"/>
        </w:rPr>
        <w:t>Activity</w:t>
      </w:r>
      <w:r>
        <w:rPr>
          <w:rFonts w:hint="eastAsia" w:ascii="Myriad Pro" w:hAnsi="Myriad Pro" w:cs="Calibri"/>
          <w:b/>
          <w:sz w:val="24"/>
          <w:lang w:eastAsia="zh-CN"/>
        </w:rPr>
        <w:t xml:space="preserve"> 2</w:t>
      </w:r>
      <w:r>
        <w:rPr>
          <w:rFonts w:ascii="Myriad Pro" w:hAnsi="Myriad Pro" w:cs="Calibri"/>
          <w:b/>
          <w:sz w:val="24"/>
          <w:lang w:eastAsia="zh-CN"/>
        </w:rPr>
        <w:t>.</w:t>
      </w:r>
      <w:r>
        <w:rPr>
          <w:rFonts w:hint="eastAsia" w:ascii="Myriad Pro" w:hAnsi="Myriad Pro" w:cs="Calibri"/>
          <w:b/>
          <w:sz w:val="24"/>
          <w:lang w:eastAsia="zh-CN"/>
        </w:rPr>
        <w:t>2</w:t>
      </w:r>
      <w:r>
        <w:rPr>
          <w:rFonts w:hint="eastAsia" w:ascii="Myriad Pro" w:hAnsi="Myriad Pro" w:eastAsia="宋体" w:cs="Calibri"/>
          <w:b/>
          <w:sz w:val="24"/>
          <w:lang w:eastAsia="zh-CN"/>
        </w:rPr>
        <w:t xml:space="preserve"> </w:t>
      </w:r>
      <w:r>
        <w:rPr>
          <w:rFonts w:ascii="Myriad Pro" w:hAnsi="Myriad Pro" w:eastAsia="宋体" w:cs="Arial"/>
          <w:color w:val="000000"/>
          <w:sz w:val="22"/>
          <w:szCs w:val="22"/>
          <w:lang w:eastAsia="zh-CN"/>
        </w:rPr>
        <w:t>Beijing old v</w:t>
      </w:r>
      <w:r>
        <w:rPr>
          <w:rFonts w:hint="eastAsia" w:ascii="Myriad Pro" w:hAnsi="Myriad Pro" w:eastAsia="宋体" w:cs="Arial"/>
          <w:color w:val="000000"/>
          <w:sz w:val="22"/>
          <w:szCs w:val="22"/>
          <w:lang w:eastAsia="zh-CN"/>
        </w:rPr>
        <w:t>ehicle</w:t>
      </w:r>
      <w:r>
        <w:rPr>
          <w:rFonts w:ascii="Myriad Pro" w:hAnsi="Myriad Pro" w:eastAsia="宋体" w:cs="Arial"/>
          <w:color w:val="000000"/>
          <w:sz w:val="22"/>
          <w:szCs w:val="22"/>
          <w:lang w:eastAsia="zh-CN"/>
        </w:rPr>
        <w:t xml:space="preserve"> elimination and renewal government subsidy issuance system renewal</w:t>
      </w:r>
    </w:p>
    <w:p>
      <w:pPr>
        <w:widowControl w:val="0"/>
        <w:jc w:val="both"/>
        <w:rPr>
          <w:rFonts w:ascii="Myriad Pro" w:hAnsi="Myriad Pro" w:eastAsia="宋体"/>
          <w:sz w:val="22"/>
          <w:szCs w:val="22"/>
          <w:lang w:eastAsia="zh-CN"/>
        </w:rPr>
      </w:pPr>
    </w:p>
    <w:p>
      <w:pPr>
        <w:widowControl w:val="0"/>
        <w:jc w:val="both"/>
        <w:rPr>
          <w:rFonts w:ascii="Myriad Pro" w:hAnsi="Myriad Pro" w:eastAsia="宋体" w:cs="Calibri"/>
          <w:b/>
          <w:sz w:val="24"/>
          <w:lang w:eastAsia="zh-CN"/>
        </w:rPr>
      </w:pPr>
    </w:p>
    <w:p>
      <w:pPr>
        <w:rPr>
          <w:rFonts w:ascii="Myriad Pro" w:hAnsi="Myriad Pro" w:eastAsia="宋体"/>
          <w:sz w:val="22"/>
          <w:szCs w:val="22"/>
          <w:lang w:eastAsia="zh-CN"/>
        </w:rPr>
      </w:pPr>
      <w:r>
        <w:rPr>
          <w:rFonts w:ascii="Myriad Pro" w:hAnsi="Myriad Pro" w:cs="Calibri"/>
          <w:b/>
          <w:sz w:val="24"/>
          <w:lang w:eastAsia="zh-CN"/>
        </w:rPr>
        <w:t xml:space="preserve">Activity </w:t>
      </w:r>
      <w:r>
        <w:rPr>
          <w:rFonts w:hint="eastAsia" w:ascii="Myriad Pro" w:hAnsi="Myriad Pro" w:cs="Calibri"/>
          <w:b/>
          <w:sz w:val="24"/>
          <w:lang w:eastAsia="zh-CN"/>
        </w:rPr>
        <w:t>2</w:t>
      </w:r>
      <w:r>
        <w:rPr>
          <w:rFonts w:ascii="Myriad Pro" w:hAnsi="Myriad Pro" w:cs="Calibri"/>
          <w:b/>
          <w:sz w:val="24"/>
          <w:lang w:eastAsia="zh-CN"/>
        </w:rPr>
        <w:t>.</w:t>
      </w:r>
      <w:r>
        <w:rPr>
          <w:rFonts w:hint="eastAsia" w:ascii="Myriad Pro" w:hAnsi="Myriad Pro" w:cs="Calibri"/>
          <w:b/>
          <w:sz w:val="24"/>
          <w:lang w:eastAsia="zh-CN"/>
        </w:rPr>
        <w:t>3</w:t>
      </w:r>
      <w:r>
        <w:rPr>
          <w:rFonts w:ascii="Tahoma" w:hAnsi="Tahoma" w:eastAsia="宋体" w:cs="Tahoma"/>
          <w:sz w:val="21"/>
          <w:szCs w:val="21"/>
          <w:lang w:eastAsia="zh-CN"/>
        </w:rPr>
        <w:t xml:space="preserve"> </w:t>
      </w:r>
      <w:r>
        <w:rPr>
          <w:rFonts w:ascii="Myriad Pro" w:hAnsi="Myriad Pro" w:eastAsia="宋体" w:cs="Arial"/>
          <w:color w:val="000000"/>
          <w:sz w:val="22"/>
          <w:szCs w:val="22"/>
          <w:lang w:eastAsia="zh-CN"/>
        </w:rPr>
        <w:t>Workshop regarding climate change, carbon trading, energy saving and pollution emission trading</w:t>
      </w:r>
    </w:p>
    <w:p>
      <w:pPr>
        <w:widowControl w:val="0"/>
        <w:jc w:val="both"/>
        <w:rPr>
          <w:rFonts w:ascii="Myriad Pro" w:hAnsi="Myriad Pro" w:eastAsia="宋体"/>
          <w:sz w:val="22"/>
          <w:szCs w:val="22"/>
          <w:lang w:eastAsia="zh-CN"/>
        </w:rPr>
      </w:pPr>
    </w:p>
    <w:p>
      <w:pPr>
        <w:rPr>
          <w:rFonts w:ascii="Myriad Pro" w:hAnsi="Myriad Pro" w:cs="Calibri"/>
          <w:b/>
          <w:sz w:val="24"/>
          <w:lang w:eastAsia="zh-CN"/>
        </w:rPr>
      </w:pPr>
    </w:p>
    <w:p>
      <w:pPr>
        <w:rPr>
          <w:rFonts w:ascii="Arial" w:hAnsi="Arial" w:cs="Arial"/>
          <w:color w:val="000000"/>
          <w:sz w:val="18"/>
          <w:szCs w:val="18"/>
        </w:rPr>
      </w:pPr>
      <w:r>
        <w:rPr>
          <w:rFonts w:ascii="Myriad Pro" w:hAnsi="Myriad Pro" w:cs="Calibri"/>
          <w:b/>
          <w:sz w:val="24"/>
          <w:lang w:eastAsia="zh-CN"/>
        </w:rPr>
        <w:t xml:space="preserve">Activity </w:t>
      </w:r>
      <w:r>
        <w:rPr>
          <w:rFonts w:hint="eastAsia" w:ascii="Myriad Pro" w:hAnsi="Myriad Pro" w:cs="Calibri"/>
          <w:b/>
          <w:sz w:val="24"/>
          <w:lang w:eastAsia="zh-CN"/>
        </w:rPr>
        <w:t>2</w:t>
      </w:r>
      <w:r>
        <w:rPr>
          <w:rFonts w:ascii="Myriad Pro" w:hAnsi="Myriad Pro" w:cs="Calibri"/>
          <w:b/>
          <w:sz w:val="24"/>
          <w:lang w:eastAsia="zh-CN"/>
        </w:rPr>
        <w:t>.</w:t>
      </w:r>
      <w:r>
        <w:rPr>
          <w:rFonts w:hint="eastAsia" w:ascii="Myriad Pro" w:hAnsi="Myriad Pro" w:cs="Calibri"/>
          <w:b/>
          <w:sz w:val="24"/>
          <w:lang w:eastAsia="zh-CN"/>
        </w:rPr>
        <w:t>4</w:t>
      </w:r>
      <w:r>
        <w:rPr>
          <w:rFonts w:ascii="Myriad Pro" w:hAnsi="Myriad Pro" w:eastAsia="宋体"/>
          <w:sz w:val="22"/>
          <w:szCs w:val="22"/>
          <w:lang w:eastAsia="zh-CN"/>
        </w:rPr>
        <w:t xml:space="preserve"> </w:t>
      </w:r>
      <w:r>
        <w:rPr>
          <w:rFonts w:hint="eastAsia" w:ascii="Myriad Pro" w:hAnsi="Myriad Pro" w:eastAsia="宋体" w:cs="Arial"/>
          <w:color w:val="000000"/>
          <w:sz w:val="22"/>
          <w:szCs w:val="22"/>
          <w:lang w:eastAsia="zh-CN"/>
        </w:rPr>
        <w:t xml:space="preserve">International study tour </w:t>
      </w:r>
      <w:r>
        <w:rPr>
          <w:rFonts w:ascii="Myriad Pro" w:hAnsi="Myriad Pro" w:eastAsia="宋体" w:cs="Arial"/>
          <w:color w:val="000000"/>
          <w:sz w:val="22"/>
          <w:szCs w:val="22"/>
          <w:lang w:eastAsia="zh-CN"/>
        </w:rPr>
        <w:t>including holding Green Development Perspective conferences during the visit.</w:t>
      </w:r>
    </w:p>
    <w:p>
      <w:pPr>
        <w:rPr>
          <w:rFonts w:ascii="宋体" w:hAnsi="宋体" w:eastAsia="宋体"/>
          <w:sz w:val="22"/>
          <w:szCs w:val="22"/>
          <w:lang w:eastAsia="zh-CN"/>
        </w:rPr>
      </w:pPr>
      <w:r>
        <w:rPr>
          <w:rFonts w:hint="eastAsia" w:ascii="Myriad Pro" w:hAnsi="Myriad Pro" w:eastAsia="宋体"/>
          <w:sz w:val="22"/>
          <w:szCs w:val="22"/>
          <w:lang w:eastAsia="zh-CN"/>
        </w:rPr>
        <w:t xml:space="preserve"> </w:t>
      </w:r>
    </w:p>
    <w:p>
      <w:pPr>
        <w:widowControl w:val="0"/>
        <w:jc w:val="both"/>
        <w:rPr>
          <w:rFonts w:ascii="Arial" w:hAnsi="Arial" w:cs="Arial"/>
          <w:color w:val="000000"/>
          <w:sz w:val="18"/>
          <w:szCs w:val="18"/>
        </w:rPr>
      </w:pPr>
      <w:r>
        <w:rPr>
          <w:rFonts w:ascii="Myriad Pro" w:hAnsi="Myriad Pro" w:cs="Calibri"/>
          <w:b/>
          <w:sz w:val="24"/>
          <w:lang w:eastAsia="zh-CN"/>
        </w:rPr>
        <w:t xml:space="preserve">Activity </w:t>
      </w:r>
      <w:r>
        <w:rPr>
          <w:rFonts w:hint="eastAsia" w:ascii="Myriad Pro" w:hAnsi="Myriad Pro" w:cs="Calibri"/>
          <w:b/>
          <w:sz w:val="24"/>
          <w:lang w:eastAsia="zh-CN"/>
        </w:rPr>
        <w:t>2</w:t>
      </w:r>
      <w:r>
        <w:rPr>
          <w:rFonts w:ascii="Myriad Pro" w:hAnsi="Myriad Pro" w:cs="Calibri"/>
          <w:b/>
          <w:sz w:val="24"/>
          <w:lang w:eastAsia="zh-CN"/>
        </w:rPr>
        <w:t>.</w:t>
      </w:r>
      <w:r>
        <w:rPr>
          <w:rFonts w:hint="eastAsia" w:ascii="Myriad Pro" w:hAnsi="Myriad Pro" w:cs="Calibri"/>
          <w:b/>
          <w:sz w:val="24"/>
          <w:lang w:eastAsia="zh-CN"/>
        </w:rPr>
        <w:t>5</w:t>
      </w:r>
      <w:r>
        <w:rPr>
          <w:rFonts w:hint="eastAsia" w:ascii="Myriad Pro" w:hAnsi="Myriad Pro" w:eastAsia="宋体" w:cs="Calibri"/>
          <w:b/>
          <w:sz w:val="24"/>
          <w:lang w:eastAsia="zh-CN"/>
        </w:rPr>
        <w:t xml:space="preserve"> </w:t>
      </w:r>
      <w:r>
        <w:rPr>
          <w:rFonts w:ascii="Myriad Pro" w:hAnsi="Myriad Pro" w:eastAsia="宋体" w:cs="Arial"/>
          <w:color w:val="000000"/>
          <w:sz w:val="22"/>
          <w:szCs w:val="22"/>
          <w:lang w:eastAsia="zh-CN"/>
        </w:rPr>
        <w:t>Conduct related consultancy work on emission trading system, energy saving and low carbon development.</w:t>
      </w:r>
    </w:p>
    <w:p>
      <w:pPr>
        <w:widowControl w:val="0"/>
        <w:jc w:val="both"/>
        <w:rPr>
          <w:rFonts w:ascii="Myriad Pro" w:hAnsi="Myriad Pro" w:eastAsia="宋体" w:cs="Calibri"/>
          <w:b/>
          <w:sz w:val="24"/>
          <w:lang w:eastAsia="zh-CN"/>
        </w:rPr>
      </w:pPr>
      <w:r>
        <w:rPr>
          <w:rFonts w:ascii="宋体" w:hAnsi="宋体" w:eastAsia="宋体"/>
          <w:sz w:val="22"/>
          <w:szCs w:val="22"/>
          <w:lang w:eastAsia="zh-CN"/>
        </w:rPr>
        <w:t xml:space="preserve"> </w:t>
      </w:r>
    </w:p>
    <w:p>
      <w:pPr>
        <w:widowControl w:val="0"/>
        <w:jc w:val="both"/>
        <w:rPr>
          <w:rFonts w:ascii="Myriad Pro" w:hAnsi="Myriad Pro" w:eastAsia="宋体" w:cs="Calibri"/>
          <w:b/>
          <w:sz w:val="24"/>
          <w:lang w:eastAsia="zh-CN"/>
        </w:rPr>
      </w:pPr>
    </w:p>
    <w:p>
      <w:pPr>
        <w:rPr>
          <w:rFonts w:ascii="Myriad Pro" w:hAnsi="Myriad Pro" w:cs="Calibri"/>
          <w:b/>
          <w:bCs/>
          <w:sz w:val="24"/>
          <w:lang w:eastAsia="zh-CN"/>
        </w:rPr>
      </w:pPr>
    </w:p>
    <w:p>
      <w:pPr>
        <w:rPr>
          <w:rFonts w:ascii="Myriad Pro" w:hAnsi="Myriad Pro" w:eastAsia="宋体" w:cs="Calibri"/>
          <w:b/>
          <w:bCs/>
          <w:sz w:val="24"/>
          <w:lang w:eastAsia="zh-CN"/>
        </w:rPr>
      </w:pPr>
      <w:r>
        <w:rPr>
          <w:rFonts w:ascii="Myriad Pro" w:hAnsi="Myriad Pro" w:cs="Calibri"/>
          <w:b/>
          <w:bCs/>
          <w:sz w:val="24"/>
          <w:lang w:eastAsia="zh-CN"/>
        </w:rPr>
        <w:t>Conduct researches on VER and construct carbon trading platform suitable for domestic VER transactions and also construction of Carbon Retail Platform.</w:t>
      </w:r>
    </w:p>
    <w:p>
      <w:pPr>
        <w:rPr>
          <w:rFonts w:ascii="Myriad Pro" w:hAnsi="Myriad Pro" w:eastAsia="宋体" w:cs="Calibri"/>
          <w:b/>
          <w:bCs/>
          <w:sz w:val="24"/>
          <w:lang w:eastAsia="zh-CN"/>
        </w:rPr>
      </w:pPr>
    </w:p>
    <w:p>
      <w:pPr>
        <w:rPr>
          <w:rFonts w:ascii="Arial" w:hAnsi="Arial" w:cs="Arial"/>
          <w:color w:val="000000"/>
          <w:sz w:val="18"/>
          <w:szCs w:val="18"/>
        </w:rPr>
      </w:pPr>
      <w:r>
        <w:rPr>
          <w:rFonts w:ascii="Myriad Pro" w:hAnsi="Myriad Pro" w:cs="Calibri"/>
          <w:b/>
          <w:sz w:val="24"/>
          <w:lang w:eastAsia="zh-CN"/>
        </w:rPr>
        <w:t xml:space="preserve">Activity </w:t>
      </w:r>
      <w:r>
        <w:rPr>
          <w:rFonts w:hint="eastAsia" w:ascii="Myriad Pro" w:hAnsi="Myriad Pro" w:eastAsia="宋体" w:cs="Calibri"/>
          <w:b/>
          <w:sz w:val="24"/>
          <w:lang w:eastAsia="zh-CN"/>
        </w:rPr>
        <w:t>3</w:t>
      </w:r>
      <w:r>
        <w:rPr>
          <w:rFonts w:ascii="Myriad Pro" w:hAnsi="Myriad Pro" w:cs="Calibri"/>
          <w:b/>
          <w:sz w:val="24"/>
          <w:lang w:eastAsia="zh-CN"/>
        </w:rPr>
        <w:t>.</w:t>
      </w:r>
      <w:r>
        <w:rPr>
          <w:rFonts w:hint="eastAsia" w:ascii="Myriad Pro" w:hAnsi="Myriad Pro" w:eastAsia="宋体" w:cs="Calibri"/>
          <w:b/>
          <w:sz w:val="24"/>
          <w:lang w:eastAsia="zh-CN"/>
        </w:rPr>
        <w:t>1</w:t>
      </w:r>
      <w:r>
        <w:rPr>
          <w:rFonts w:hint="eastAsia" w:ascii="Myriad Pro" w:hAnsi="Myriad Pro" w:eastAsia="宋体"/>
          <w:sz w:val="22"/>
          <w:szCs w:val="22"/>
          <w:lang w:eastAsia="zh-CN"/>
        </w:rPr>
        <w:t xml:space="preserve"> </w:t>
      </w:r>
      <w:r>
        <w:rPr>
          <w:rFonts w:ascii="Myriad Pro" w:hAnsi="Myriad Pro" w:eastAsia="宋体" w:cs="Arial"/>
          <w:color w:val="000000"/>
          <w:sz w:val="22"/>
          <w:szCs w:val="22"/>
          <w:lang w:eastAsia="zh-CN"/>
        </w:rPr>
        <w:t>Develop the specification for the China domestic ETS trading system. Construct several carbon trading sub-system, including project collation system, information release system, transaction system, registration system, project tracking system and settlement system.</w:t>
      </w:r>
    </w:p>
    <w:p>
      <w:pPr>
        <w:rPr>
          <w:rFonts w:ascii="Arial" w:hAnsi="Arial" w:cs="Arial"/>
          <w:color w:val="000000"/>
          <w:sz w:val="18"/>
          <w:szCs w:val="18"/>
        </w:rPr>
      </w:pPr>
      <w:r>
        <w:rPr>
          <w:rFonts w:hint="eastAsia" w:ascii="Myriad Pro" w:hAnsi="Myriad Pro" w:eastAsia="宋体"/>
          <w:sz w:val="22"/>
          <w:szCs w:val="22"/>
          <w:lang w:eastAsia="zh-CN"/>
        </w:rPr>
        <w:t xml:space="preserve"> </w:t>
      </w:r>
      <w:r>
        <w:rPr>
          <w:rFonts w:ascii="Myriad Pro" w:hAnsi="Myriad Pro" w:cs="Calibri"/>
          <w:b/>
          <w:sz w:val="24"/>
          <w:lang w:eastAsia="zh-CN"/>
        </w:rPr>
        <w:t xml:space="preserve">Activity </w:t>
      </w:r>
      <w:r>
        <w:rPr>
          <w:rFonts w:hint="eastAsia" w:ascii="Myriad Pro" w:hAnsi="Myriad Pro" w:eastAsia="宋体" w:cs="Calibri"/>
          <w:b/>
          <w:sz w:val="24"/>
          <w:lang w:eastAsia="zh-CN"/>
        </w:rPr>
        <w:t>3</w:t>
      </w:r>
      <w:r>
        <w:rPr>
          <w:rFonts w:ascii="Myriad Pro" w:hAnsi="Myriad Pro" w:cs="Calibri"/>
          <w:b/>
          <w:sz w:val="24"/>
          <w:lang w:eastAsia="zh-CN"/>
        </w:rPr>
        <w:t>.</w:t>
      </w:r>
      <w:r>
        <w:rPr>
          <w:rFonts w:hint="eastAsia" w:ascii="Myriad Pro" w:hAnsi="Myriad Pro" w:eastAsia="宋体" w:cs="Calibri"/>
          <w:b/>
          <w:sz w:val="24"/>
          <w:lang w:eastAsia="zh-CN"/>
        </w:rPr>
        <w:t>2</w:t>
      </w:r>
      <w:r>
        <w:rPr>
          <w:rFonts w:hint="eastAsia" w:ascii="Myriad Pro" w:hAnsi="Myriad Pro" w:eastAsia="宋体"/>
          <w:sz w:val="22"/>
          <w:szCs w:val="22"/>
          <w:lang w:eastAsia="zh-CN"/>
        </w:rPr>
        <w:t xml:space="preserve"> </w:t>
      </w:r>
      <w:r>
        <w:rPr>
          <w:rFonts w:ascii="Myriad Pro" w:hAnsi="Myriad Pro" w:eastAsia="宋体" w:cs="Arial"/>
          <w:color w:val="000000"/>
          <w:sz w:val="22"/>
          <w:szCs w:val="22"/>
          <w:lang w:eastAsia="zh-CN"/>
        </w:rPr>
        <w:t>Testing and maintenance of ETS  trading system and several carbon trading sub-system, including project collation system, information release system, transaction system, registration system, project tracking system and settlement system.</w:t>
      </w:r>
    </w:p>
    <w:p>
      <w:pPr>
        <w:rPr>
          <w:rFonts w:ascii="宋体" w:hAnsi="宋体" w:eastAsia="宋体" w:cs="宋体"/>
          <w:sz w:val="24"/>
          <w:lang w:eastAsia="zh-CN"/>
        </w:rPr>
      </w:pPr>
      <w:r>
        <w:rPr>
          <w:rFonts w:hint="eastAsia" w:ascii="Myriad Pro" w:hAnsi="Myriad Pro" w:eastAsia="宋体"/>
          <w:sz w:val="22"/>
          <w:szCs w:val="22"/>
          <w:lang w:eastAsia="zh-CN"/>
        </w:rPr>
        <w:t xml:space="preserve"> </w:t>
      </w:r>
    </w:p>
    <w:p>
      <w:pPr>
        <w:spacing w:after="120"/>
        <w:rPr>
          <w:rFonts w:ascii="Myriad Pro" w:hAnsi="Myriad Pro"/>
          <w:b/>
          <w:sz w:val="26"/>
          <w:szCs w:val="26"/>
        </w:rPr>
      </w:pPr>
      <w:r>
        <w:rPr>
          <w:rFonts w:hint="eastAsia" w:ascii="Myriad Pro" w:hAnsi="Myriad Pro" w:eastAsia="宋体"/>
          <w:b/>
          <w:sz w:val="26"/>
          <w:szCs w:val="26"/>
          <w:lang w:eastAsia="zh-CN"/>
        </w:rPr>
        <w:t>S</w:t>
      </w:r>
      <w:r>
        <w:rPr>
          <w:rFonts w:ascii="Myriad Pro" w:hAnsi="Myriad Pro"/>
          <w:b/>
          <w:sz w:val="26"/>
          <w:szCs w:val="26"/>
        </w:rPr>
        <w:t>ustainability</w:t>
      </w:r>
    </w:p>
    <w:p>
      <w:pPr>
        <w:rPr>
          <w:rFonts w:ascii="Myriad Pro" w:hAnsi="Myriad Pro"/>
          <w:sz w:val="22"/>
          <w:szCs w:val="22"/>
          <w:lang w:eastAsia="zh-CN"/>
        </w:rPr>
      </w:pPr>
      <w:r>
        <w:rPr>
          <w:rFonts w:ascii="Myriad Pro" w:hAnsi="Myriad Pro"/>
          <w:sz w:val="22"/>
          <w:szCs w:val="22"/>
          <w:lang w:eastAsia="zh-CN"/>
        </w:rPr>
        <w:t>In the report</w:t>
      </w:r>
      <w:r>
        <w:rPr>
          <w:rFonts w:hint="eastAsia" w:ascii="Myriad Pro" w:hAnsi="Myriad Pro" w:eastAsia="宋体"/>
          <w:sz w:val="22"/>
          <w:szCs w:val="22"/>
          <w:lang w:eastAsia="zh-CN"/>
        </w:rPr>
        <w:t>ing</w:t>
      </w:r>
      <w:r>
        <w:rPr>
          <w:rFonts w:ascii="Myriad Pro" w:hAnsi="Myriad Pro"/>
          <w:sz w:val="22"/>
          <w:szCs w:val="22"/>
          <w:lang w:eastAsia="zh-CN"/>
        </w:rPr>
        <w:t xml:space="preserve"> period, in order to </w:t>
      </w:r>
      <w:r>
        <w:rPr>
          <w:rFonts w:hint="eastAsia" w:ascii="Myriad Pro" w:hAnsi="Myriad Pro" w:eastAsia="宋体"/>
          <w:sz w:val="22"/>
          <w:szCs w:val="22"/>
          <w:lang w:eastAsia="zh-CN"/>
        </w:rPr>
        <w:t xml:space="preserve">ensure </w:t>
      </w:r>
      <w:r>
        <w:rPr>
          <w:rFonts w:ascii="Myriad Pro" w:hAnsi="Myriad Pro"/>
          <w:sz w:val="22"/>
          <w:szCs w:val="22"/>
          <w:lang w:eastAsia="zh-CN"/>
        </w:rPr>
        <w:t>and consolidate the sustainability of the project</w:t>
      </w:r>
      <w:r>
        <w:rPr>
          <w:rFonts w:hint="eastAsia" w:ascii="Myriad Pro" w:hAnsi="Myriad Pro" w:eastAsia="宋体"/>
          <w:sz w:val="22"/>
          <w:szCs w:val="22"/>
          <w:lang w:eastAsia="zh-CN"/>
        </w:rPr>
        <w:t>,</w:t>
      </w:r>
      <w:r>
        <w:rPr>
          <w:rFonts w:ascii="Myriad Pro" w:hAnsi="Myriad Pro"/>
          <w:sz w:val="22"/>
          <w:szCs w:val="22"/>
          <w:lang w:eastAsia="zh-CN"/>
        </w:rPr>
        <w:t xml:space="preserve"> three measures</w:t>
      </w:r>
      <w:r>
        <w:rPr>
          <w:rFonts w:hint="eastAsia" w:ascii="Myriad Pro" w:hAnsi="Myriad Pro" w:eastAsia="宋体"/>
          <w:sz w:val="22"/>
          <w:szCs w:val="22"/>
          <w:lang w:eastAsia="zh-CN"/>
        </w:rPr>
        <w:t xml:space="preserve"> were taken as follows</w:t>
      </w:r>
      <w:r>
        <w:rPr>
          <w:rFonts w:ascii="Myriad Pro" w:hAnsi="Myriad Pro"/>
          <w:sz w:val="22"/>
          <w:szCs w:val="22"/>
          <w:lang w:eastAsia="zh-CN"/>
        </w:rPr>
        <w:t>:</w:t>
      </w:r>
    </w:p>
    <w:p>
      <w:pPr>
        <w:pStyle w:val="15"/>
        <w:numPr>
          <w:ilvl w:val="0"/>
          <w:numId w:val="3"/>
        </w:numPr>
        <w:rPr>
          <w:rFonts w:ascii="Myriad Pro" w:hAnsi="Myriad Pro" w:eastAsia="宋体"/>
          <w:sz w:val="22"/>
          <w:szCs w:val="22"/>
          <w:lang w:eastAsia="zh-CN"/>
        </w:rPr>
      </w:pPr>
      <w:r>
        <w:rPr>
          <w:rFonts w:ascii="Myriad Pro" w:hAnsi="Myriad Pro"/>
          <w:sz w:val="22"/>
          <w:szCs w:val="22"/>
          <w:lang w:eastAsia="zh-CN"/>
        </w:rPr>
        <w:t xml:space="preserve">Actively seeking </w:t>
      </w:r>
      <w:r>
        <w:rPr>
          <w:rFonts w:hint="eastAsia" w:ascii="Myriad Pro" w:hAnsi="Myriad Pro" w:eastAsia="宋体"/>
          <w:sz w:val="22"/>
          <w:szCs w:val="22"/>
          <w:lang w:eastAsia="zh-CN"/>
        </w:rPr>
        <w:t xml:space="preserve">and </w:t>
      </w:r>
      <w:r>
        <w:rPr>
          <w:rFonts w:ascii="Myriad Pro" w:hAnsi="Myriad Pro"/>
          <w:sz w:val="22"/>
          <w:szCs w:val="22"/>
          <w:lang w:eastAsia="zh-CN"/>
        </w:rPr>
        <w:t>establish</w:t>
      </w:r>
      <w:r>
        <w:rPr>
          <w:rFonts w:hint="eastAsia" w:ascii="Myriad Pro" w:hAnsi="Myriad Pro" w:eastAsia="宋体"/>
          <w:sz w:val="22"/>
          <w:szCs w:val="22"/>
          <w:lang w:eastAsia="zh-CN"/>
        </w:rPr>
        <w:t>ing</w:t>
      </w:r>
      <w:r>
        <w:rPr>
          <w:rFonts w:ascii="Myriad Pro" w:hAnsi="Myriad Pro"/>
          <w:sz w:val="22"/>
          <w:szCs w:val="22"/>
          <w:lang w:eastAsia="zh-CN"/>
        </w:rPr>
        <w:t xml:space="preserve"> cooperation</w:t>
      </w:r>
      <w:r>
        <w:rPr>
          <w:rFonts w:hint="eastAsia" w:ascii="Myriad Pro" w:hAnsi="Myriad Pro" w:eastAsia="宋体"/>
          <w:sz w:val="22"/>
          <w:szCs w:val="22"/>
          <w:lang w:eastAsia="zh-CN"/>
        </w:rPr>
        <w:t xml:space="preserve"> with</w:t>
      </w:r>
      <w:r>
        <w:rPr>
          <w:rFonts w:ascii="Myriad Pro" w:hAnsi="Myriad Pro"/>
          <w:sz w:val="22"/>
          <w:szCs w:val="22"/>
          <w:lang w:eastAsia="zh-CN"/>
        </w:rPr>
        <w:t xml:space="preserve"> authorit</w:t>
      </w:r>
      <w:r>
        <w:rPr>
          <w:rFonts w:hint="eastAsia" w:ascii="Myriad Pro" w:hAnsi="Myriad Pro" w:eastAsia="宋体"/>
          <w:sz w:val="22"/>
          <w:szCs w:val="22"/>
          <w:lang w:eastAsia="zh-CN"/>
        </w:rPr>
        <w:t xml:space="preserve">ies </w:t>
      </w:r>
      <w:r>
        <w:rPr>
          <w:rFonts w:ascii="Myriad Pro" w:hAnsi="Myriad Pro"/>
          <w:sz w:val="22"/>
          <w:szCs w:val="22"/>
          <w:lang w:eastAsia="zh-CN"/>
        </w:rPr>
        <w:t>home and abroad</w:t>
      </w:r>
      <w:r>
        <w:rPr>
          <w:rFonts w:hint="eastAsia" w:ascii="Myriad Pro" w:hAnsi="Myriad Pro" w:eastAsia="宋体"/>
          <w:sz w:val="22"/>
          <w:szCs w:val="22"/>
          <w:lang w:eastAsia="zh-CN"/>
        </w:rPr>
        <w:t>,</w:t>
      </w:r>
      <w:r>
        <w:rPr>
          <w:rFonts w:ascii="Myriad Pro" w:hAnsi="Myriad Pro"/>
          <w:sz w:val="22"/>
          <w:szCs w:val="22"/>
          <w:lang w:eastAsia="zh-CN"/>
        </w:rPr>
        <w:t xml:space="preserve"> such as the government agencies China International Economic and Technical Exchange Center</w:t>
      </w:r>
      <w:r>
        <w:rPr>
          <w:rFonts w:hint="eastAsia" w:ascii="Myriad Pro" w:hAnsi="Myriad Pro" w:eastAsia="宋体"/>
          <w:sz w:val="22"/>
          <w:szCs w:val="22"/>
          <w:lang w:eastAsia="zh-CN"/>
        </w:rPr>
        <w:t xml:space="preserve">, </w:t>
      </w:r>
      <w:r>
        <w:rPr>
          <w:rFonts w:ascii="Myriad Pro" w:hAnsi="Myriad Pro"/>
          <w:sz w:val="22"/>
          <w:szCs w:val="22"/>
          <w:lang w:eastAsia="zh-CN"/>
        </w:rPr>
        <w:t>Asian Development Bank, SynTao Global Reporting Initiative Organization.</w:t>
      </w:r>
      <w:r>
        <w:rPr>
          <w:rFonts w:hint="eastAsia" w:ascii="Myriad Pro" w:hAnsi="Myriad Pro" w:eastAsia="宋体"/>
          <w:sz w:val="22"/>
          <w:szCs w:val="22"/>
          <w:lang w:eastAsia="zh-CN"/>
        </w:rPr>
        <w:t xml:space="preserve"> Through the </w:t>
      </w:r>
      <w:r>
        <w:rPr>
          <w:rFonts w:ascii="Myriad Pro" w:hAnsi="Myriad Pro"/>
          <w:sz w:val="22"/>
          <w:szCs w:val="22"/>
          <w:lang w:eastAsia="zh-CN"/>
        </w:rPr>
        <w:t>collaboration with government agencies</w:t>
      </w:r>
      <w:r>
        <w:rPr>
          <w:rFonts w:hint="eastAsia" w:ascii="Myriad Pro" w:hAnsi="Myriad Pro" w:eastAsia="宋体"/>
          <w:sz w:val="22"/>
          <w:szCs w:val="22"/>
          <w:lang w:eastAsia="zh-CN"/>
        </w:rPr>
        <w:t>,</w:t>
      </w:r>
      <w:r>
        <w:rPr>
          <w:rFonts w:ascii="Myriad Pro" w:hAnsi="Myriad Pro"/>
          <w:sz w:val="22"/>
          <w:szCs w:val="22"/>
          <w:lang w:eastAsia="zh-CN"/>
        </w:rPr>
        <w:t xml:space="preserve"> policy support for the sustainable development of the project</w:t>
      </w:r>
      <w:r>
        <w:rPr>
          <w:rFonts w:hint="eastAsia" w:ascii="Myriad Pro" w:hAnsi="Myriad Pro" w:eastAsia="宋体"/>
          <w:sz w:val="22"/>
          <w:szCs w:val="22"/>
          <w:lang w:eastAsia="zh-CN"/>
        </w:rPr>
        <w:t xml:space="preserve"> can be obtained</w:t>
      </w:r>
      <w:r>
        <w:rPr>
          <w:rFonts w:ascii="Myriad Pro" w:hAnsi="Myriad Pro"/>
          <w:sz w:val="22"/>
          <w:szCs w:val="22"/>
          <w:lang w:eastAsia="zh-CN"/>
        </w:rPr>
        <w:t xml:space="preserve">. </w:t>
      </w:r>
      <w:r>
        <w:rPr>
          <w:rFonts w:hint="eastAsia" w:ascii="Myriad Pro" w:hAnsi="Myriad Pro" w:eastAsia="宋体"/>
          <w:sz w:val="22"/>
          <w:szCs w:val="22"/>
          <w:lang w:eastAsia="zh-CN"/>
        </w:rPr>
        <w:t xml:space="preserve">By the </w:t>
      </w:r>
      <w:r>
        <w:rPr>
          <w:rFonts w:ascii="Myriad Pro" w:hAnsi="Myriad Pro"/>
          <w:sz w:val="22"/>
          <w:szCs w:val="22"/>
          <w:lang w:eastAsia="zh-CN"/>
        </w:rPr>
        <w:t>cooperation with other domestic and foreign institutions</w:t>
      </w:r>
      <w:r>
        <w:rPr>
          <w:rFonts w:hint="eastAsia" w:ascii="Myriad Pro" w:hAnsi="Myriad Pro" w:eastAsia="宋体"/>
          <w:sz w:val="22"/>
          <w:szCs w:val="22"/>
          <w:lang w:eastAsia="zh-CN"/>
        </w:rPr>
        <w:t>,</w:t>
      </w:r>
      <w:r>
        <w:rPr>
          <w:rFonts w:ascii="Myriad Pro" w:hAnsi="Myriad Pro"/>
          <w:sz w:val="22"/>
          <w:szCs w:val="22"/>
          <w:lang w:eastAsia="zh-CN"/>
        </w:rPr>
        <w:t xml:space="preserve"> project </w:t>
      </w:r>
      <w:r>
        <w:rPr>
          <w:rFonts w:hint="eastAsia" w:ascii="Myriad Pro" w:hAnsi="Myriad Pro" w:eastAsia="宋体"/>
          <w:sz w:val="22"/>
          <w:szCs w:val="22"/>
          <w:lang w:eastAsia="zh-CN"/>
        </w:rPr>
        <w:t>publicity</w:t>
      </w:r>
      <w:r>
        <w:rPr>
          <w:rFonts w:ascii="Myriad Pro" w:hAnsi="Myriad Pro"/>
          <w:sz w:val="22"/>
          <w:szCs w:val="22"/>
          <w:lang w:eastAsia="zh-CN"/>
        </w:rPr>
        <w:t xml:space="preserve"> </w:t>
      </w:r>
      <w:r>
        <w:rPr>
          <w:rFonts w:hint="eastAsia" w:ascii="Myriad Pro" w:hAnsi="Myriad Pro" w:eastAsia="宋体"/>
          <w:sz w:val="22"/>
          <w:szCs w:val="22"/>
          <w:lang w:eastAsia="zh-CN"/>
        </w:rPr>
        <w:t xml:space="preserve">can be </w:t>
      </w:r>
      <w:r>
        <w:rPr>
          <w:rFonts w:ascii="Myriad Pro" w:hAnsi="Myriad Pro"/>
          <w:sz w:val="22"/>
          <w:szCs w:val="22"/>
          <w:lang w:eastAsia="zh-CN"/>
        </w:rPr>
        <w:t>expand</w:t>
      </w:r>
      <w:r>
        <w:rPr>
          <w:rFonts w:hint="eastAsia" w:ascii="Myriad Pro" w:hAnsi="Myriad Pro" w:eastAsia="宋体"/>
          <w:sz w:val="22"/>
          <w:szCs w:val="22"/>
          <w:lang w:eastAsia="zh-CN"/>
        </w:rPr>
        <w:t xml:space="preserve">ed.  Effective communications with both government agencies and </w:t>
      </w:r>
      <w:r>
        <w:rPr>
          <w:rFonts w:ascii="Myriad Pro" w:hAnsi="Myriad Pro" w:eastAsia="宋体"/>
          <w:sz w:val="22"/>
          <w:szCs w:val="22"/>
          <w:lang w:eastAsia="zh-CN"/>
        </w:rPr>
        <w:t>relevant</w:t>
      </w:r>
      <w:r>
        <w:rPr>
          <w:rFonts w:hint="eastAsia" w:ascii="Myriad Pro" w:hAnsi="Myriad Pro" w:eastAsia="宋体"/>
          <w:sz w:val="22"/>
          <w:szCs w:val="22"/>
          <w:lang w:eastAsia="zh-CN"/>
        </w:rPr>
        <w:t xml:space="preserve"> institutions </w:t>
      </w:r>
      <w:r>
        <w:rPr>
          <w:rFonts w:ascii="Myriad Pro" w:hAnsi="Myriad Pro"/>
          <w:sz w:val="22"/>
          <w:szCs w:val="22"/>
          <w:lang w:eastAsia="zh-CN"/>
        </w:rPr>
        <w:t>create a favorable environment for sustainable development.</w:t>
      </w:r>
    </w:p>
    <w:p>
      <w:pPr>
        <w:pStyle w:val="15"/>
        <w:numPr>
          <w:ilvl w:val="0"/>
          <w:numId w:val="3"/>
        </w:numPr>
        <w:rPr>
          <w:rFonts w:ascii="Myriad Pro" w:hAnsi="Myriad Pro" w:eastAsia="宋体"/>
          <w:sz w:val="22"/>
          <w:szCs w:val="22"/>
          <w:lang w:eastAsia="zh-CN"/>
        </w:rPr>
      </w:pPr>
      <w:r>
        <w:rPr>
          <w:rFonts w:ascii="Myriad Pro" w:hAnsi="Myriad Pro" w:eastAsia="宋体"/>
          <w:sz w:val="22"/>
          <w:szCs w:val="22"/>
          <w:lang w:eastAsia="zh-CN"/>
        </w:rPr>
        <w:t xml:space="preserve">Promote the </w:t>
      </w:r>
      <w:r>
        <w:rPr>
          <w:rFonts w:hint="eastAsia" w:ascii="Myriad Pro" w:hAnsi="Myriad Pro" w:eastAsia="宋体"/>
          <w:sz w:val="22"/>
          <w:szCs w:val="22"/>
          <w:lang w:eastAsia="zh-CN"/>
        </w:rPr>
        <w:t xml:space="preserve">public </w:t>
      </w:r>
      <w:r>
        <w:rPr>
          <w:rFonts w:ascii="Myriad Pro" w:hAnsi="Myriad Pro" w:eastAsia="宋体"/>
          <w:sz w:val="22"/>
          <w:szCs w:val="22"/>
          <w:lang w:eastAsia="zh-CN"/>
        </w:rPr>
        <w:t xml:space="preserve">understanding </w:t>
      </w:r>
      <w:r>
        <w:rPr>
          <w:rFonts w:hint="eastAsia" w:ascii="Myriad Pro" w:hAnsi="Myriad Pro" w:eastAsia="宋体"/>
          <w:sz w:val="22"/>
          <w:szCs w:val="22"/>
          <w:lang w:eastAsia="zh-CN"/>
        </w:rPr>
        <w:t>for</w:t>
      </w:r>
      <w:r>
        <w:rPr>
          <w:rFonts w:ascii="Myriad Pro" w:hAnsi="Myriad Pro" w:eastAsia="宋体"/>
          <w:sz w:val="22"/>
          <w:szCs w:val="22"/>
          <w:lang w:eastAsia="zh-CN"/>
        </w:rPr>
        <w:t xml:space="preserve"> green development to gain public support for the sustainable development of</w:t>
      </w:r>
      <w:r>
        <w:rPr>
          <w:rFonts w:hint="eastAsia" w:ascii="Myriad Pro" w:hAnsi="Myriad Pro" w:eastAsia="宋体"/>
          <w:sz w:val="22"/>
          <w:szCs w:val="22"/>
          <w:lang w:eastAsia="zh-CN"/>
        </w:rPr>
        <w:t xml:space="preserve"> the </w:t>
      </w:r>
      <w:r>
        <w:rPr>
          <w:rFonts w:ascii="Myriad Pro" w:hAnsi="Myriad Pro" w:eastAsia="宋体"/>
          <w:sz w:val="22"/>
          <w:szCs w:val="22"/>
          <w:lang w:eastAsia="zh-CN"/>
        </w:rPr>
        <w:t>project</w:t>
      </w:r>
      <w:r>
        <w:rPr>
          <w:rFonts w:hint="eastAsia" w:ascii="Myriad Pro" w:hAnsi="Myriad Pro" w:eastAsia="宋体"/>
          <w:sz w:val="22"/>
          <w:szCs w:val="22"/>
          <w:lang w:eastAsia="zh-CN"/>
        </w:rPr>
        <w:t xml:space="preserve">. </w:t>
      </w:r>
      <w:r>
        <w:rPr>
          <w:rFonts w:ascii="Myriad Pro" w:hAnsi="Myriad Pro" w:eastAsia="宋体"/>
          <w:sz w:val="22"/>
          <w:szCs w:val="22"/>
          <w:lang w:eastAsia="zh-CN"/>
        </w:rPr>
        <w:t xml:space="preserve"> </w:t>
      </w:r>
    </w:p>
    <w:p>
      <w:pPr>
        <w:pStyle w:val="15"/>
        <w:numPr>
          <w:ilvl w:val="0"/>
          <w:numId w:val="3"/>
        </w:numPr>
        <w:rPr>
          <w:rFonts w:ascii="Myriad Pro" w:hAnsi="Myriad Pro" w:eastAsia="宋体"/>
          <w:sz w:val="22"/>
          <w:szCs w:val="22"/>
          <w:lang w:eastAsia="zh-CN"/>
        </w:rPr>
      </w:pPr>
      <w:r>
        <w:rPr>
          <w:rFonts w:hint="eastAsia" w:ascii="Myriad Pro" w:hAnsi="Myriad Pro" w:eastAsia="宋体"/>
          <w:sz w:val="22"/>
          <w:szCs w:val="22"/>
          <w:lang w:eastAsia="zh-CN"/>
        </w:rPr>
        <w:t xml:space="preserve">Establish </w:t>
      </w:r>
      <w:r>
        <w:rPr>
          <w:rFonts w:ascii="Myriad Pro" w:hAnsi="Myriad Pro" w:eastAsia="宋体"/>
          <w:sz w:val="22"/>
          <w:szCs w:val="22"/>
          <w:lang w:eastAsia="zh-CN"/>
        </w:rPr>
        <w:t xml:space="preserve">China - the United Nations </w:t>
      </w:r>
      <w:r>
        <w:rPr>
          <w:rFonts w:hint="eastAsia" w:ascii="Myriad Pro" w:hAnsi="Myriad Pro" w:eastAsia="宋体"/>
          <w:sz w:val="22"/>
          <w:szCs w:val="22"/>
          <w:lang w:eastAsia="zh-CN"/>
        </w:rPr>
        <w:t>C</w:t>
      </w:r>
      <w:r>
        <w:rPr>
          <w:rFonts w:ascii="Myriad Pro" w:hAnsi="Myriad Pro" w:eastAsia="宋体"/>
          <w:sz w:val="22"/>
          <w:szCs w:val="22"/>
          <w:lang w:eastAsia="zh-CN"/>
        </w:rPr>
        <w:t xml:space="preserve">orporate </w:t>
      </w:r>
      <w:r>
        <w:rPr>
          <w:rFonts w:hint="eastAsia" w:ascii="Myriad Pro" w:hAnsi="Myriad Pro" w:eastAsia="宋体"/>
          <w:sz w:val="22"/>
          <w:szCs w:val="22"/>
          <w:lang w:eastAsia="zh-CN"/>
        </w:rPr>
        <w:t>So</w:t>
      </w:r>
      <w:r>
        <w:rPr>
          <w:rFonts w:ascii="Myriad Pro" w:hAnsi="Myriad Pro" w:eastAsia="宋体"/>
          <w:sz w:val="22"/>
          <w:szCs w:val="22"/>
          <w:lang w:eastAsia="zh-CN"/>
        </w:rPr>
        <w:t xml:space="preserve">cial </w:t>
      </w:r>
      <w:r>
        <w:rPr>
          <w:rFonts w:hint="eastAsia" w:ascii="Myriad Pro" w:hAnsi="Myriad Pro" w:eastAsia="宋体"/>
          <w:sz w:val="22"/>
          <w:szCs w:val="22"/>
          <w:lang w:eastAsia="zh-CN"/>
        </w:rPr>
        <w:t>R</w:t>
      </w:r>
      <w:r>
        <w:rPr>
          <w:rFonts w:ascii="Myriad Pro" w:hAnsi="Myriad Pro" w:eastAsia="宋体"/>
          <w:sz w:val="22"/>
          <w:szCs w:val="22"/>
          <w:lang w:eastAsia="zh-CN"/>
        </w:rPr>
        <w:t xml:space="preserve">esponsibility and </w:t>
      </w:r>
      <w:r>
        <w:rPr>
          <w:rFonts w:hint="eastAsia" w:ascii="Myriad Pro" w:hAnsi="Myriad Pro" w:eastAsia="宋体"/>
          <w:sz w:val="22"/>
          <w:szCs w:val="22"/>
          <w:lang w:eastAsia="zh-CN"/>
        </w:rPr>
        <w:t>S</w:t>
      </w:r>
      <w:r>
        <w:rPr>
          <w:rFonts w:ascii="Myriad Pro" w:hAnsi="Myriad Pro" w:eastAsia="宋体"/>
          <w:sz w:val="22"/>
          <w:szCs w:val="22"/>
          <w:lang w:eastAsia="zh-CN"/>
        </w:rPr>
        <w:t xml:space="preserve">ustainable </w:t>
      </w:r>
      <w:r>
        <w:rPr>
          <w:rFonts w:hint="eastAsia" w:ascii="Myriad Pro" w:hAnsi="Myriad Pro" w:eastAsia="宋体"/>
          <w:sz w:val="22"/>
          <w:szCs w:val="22"/>
          <w:lang w:eastAsia="zh-CN"/>
        </w:rPr>
        <w:t>D</w:t>
      </w:r>
      <w:r>
        <w:rPr>
          <w:rFonts w:ascii="Myriad Pro" w:hAnsi="Myriad Pro" w:eastAsia="宋体"/>
          <w:sz w:val="22"/>
          <w:szCs w:val="22"/>
          <w:lang w:eastAsia="zh-CN"/>
        </w:rPr>
        <w:t>evelopment</w:t>
      </w:r>
      <w:r>
        <w:rPr>
          <w:rFonts w:hint="eastAsia" w:ascii="Myriad Pro" w:hAnsi="Myriad Pro" w:eastAsia="宋体"/>
          <w:sz w:val="22"/>
          <w:szCs w:val="22"/>
          <w:lang w:eastAsia="zh-CN"/>
        </w:rPr>
        <w:t xml:space="preserve"> S</w:t>
      </w:r>
      <w:r>
        <w:rPr>
          <w:rFonts w:ascii="Myriad Pro" w:hAnsi="Myriad Pro" w:eastAsia="宋体"/>
          <w:sz w:val="22"/>
          <w:szCs w:val="22"/>
          <w:lang w:eastAsia="zh-CN"/>
        </w:rPr>
        <w:t xml:space="preserve">ervice </w:t>
      </w:r>
      <w:r>
        <w:rPr>
          <w:rFonts w:hint="eastAsia" w:ascii="Myriad Pro" w:hAnsi="Myriad Pro" w:eastAsia="宋体"/>
          <w:sz w:val="22"/>
          <w:szCs w:val="22"/>
          <w:lang w:eastAsia="zh-CN"/>
        </w:rPr>
        <w:t>P</w:t>
      </w:r>
      <w:r>
        <w:rPr>
          <w:rFonts w:ascii="Myriad Pro" w:hAnsi="Myriad Pro" w:eastAsia="宋体"/>
          <w:sz w:val="22"/>
          <w:szCs w:val="22"/>
          <w:lang w:eastAsia="zh-CN"/>
        </w:rPr>
        <w:t>latform</w:t>
      </w:r>
      <w:r>
        <w:rPr>
          <w:rFonts w:hint="eastAsia" w:ascii="Myriad Pro" w:hAnsi="Myriad Pro" w:eastAsia="宋体"/>
          <w:sz w:val="22"/>
          <w:szCs w:val="22"/>
          <w:lang w:eastAsia="zh-CN"/>
        </w:rPr>
        <w:t xml:space="preserve"> to </w:t>
      </w:r>
      <w:r>
        <w:rPr>
          <w:rFonts w:ascii="Myriad Pro" w:hAnsi="Myriad Pro" w:eastAsia="宋体"/>
          <w:sz w:val="22"/>
          <w:szCs w:val="22"/>
          <w:lang w:eastAsia="zh-CN"/>
        </w:rPr>
        <w:t xml:space="preserve">strengthen low-carbon </w:t>
      </w:r>
      <w:r>
        <w:rPr>
          <w:rFonts w:hint="eastAsia" w:ascii="Myriad Pro" w:hAnsi="Myriad Pro" w:eastAsia="宋体"/>
          <w:sz w:val="22"/>
          <w:szCs w:val="22"/>
          <w:lang w:eastAsia="zh-CN"/>
        </w:rPr>
        <w:t xml:space="preserve">and </w:t>
      </w:r>
      <w:r>
        <w:rPr>
          <w:rFonts w:ascii="Myriad Pro" w:hAnsi="Myriad Pro" w:eastAsia="宋体"/>
          <w:sz w:val="22"/>
          <w:szCs w:val="22"/>
          <w:lang w:eastAsia="zh-CN"/>
        </w:rPr>
        <w:t xml:space="preserve">environmental protection awareness </w:t>
      </w:r>
      <w:r>
        <w:rPr>
          <w:rFonts w:hint="eastAsia" w:ascii="Myriad Pro" w:hAnsi="Myriad Pro" w:eastAsia="宋体"/>
          <w:sz w:val="22"/>
          <w:szCs w:val="22"/>
          <w:lang w:eastAsia="zh-CN"/>
        </w:rPr>
        <w:t xml:space="preserve">and </w:t>
      </w:r>
      <w:r>
        <w:rPr>
          <w:rFonts w:ascii="Myriad Pro" w:hAnsi="Myriad Pro" w:eastAsia="宋体"/>
          <w:sz w:val="22"/>
          <w:szCs w:val="22"/>
          <w:lang w:eastAsia="zh-CN"/>
        </w:rPr>
        <w:t>achieve sustainable development.</w:t>
      </w:r>
      <w:r>
        <w:rPr>
          <w:rFonts w:hint="eastAsia" w:ascii="Myriad Pro" w:hAnsi="Myriad Pro" w:eastAsia="宋体"/>
          <w:sz w:val="22"/>
          <w:szCs w:val="22"/>
          <w:lang w:eastAsia="zh-CN"/>
        </w:rPr>
        <w:t xml:space="preserve"> </w:t>
      </w:r>
    </w:p>
    <w:p>
      <w:pPr>
        <w:pStyle w:val="15"/>
        <w:ind w:left="0"/>
        <w:rPr>
          <w:rFonts w:ascii="Myriad Pro" w:hAnsi="Myriad Pro" w:eastAsia="宋体"/>
          <w:sz w:val="22"/>
          <w:szCs w:val="22"/>
          <w:lang w:eastAsia="zh-CN"/>
        </w:rPr>
      </w:pPr>
    </w:p>
    <w:p>
      <w:pPr>
        <w:rPr>
          <w:rFonts w:ascii="Myriad Pro" w:hAnsi="Myriad Pro" w:eastAsia="宋体"/>
          <w:sz w:val="22"/>
          <w:szCs w:val="22"/>
          <w:lang w:eastAsia="zh-CN"/>
        </w:rPr>
      </w:pPr>
    </w:p>
    <w:p>
      <w:pPr>
        <w:spacing w:after="120"/>
        <w:rPr>
          <w:rFonts w:ascii="Myriad Pro" w:hAnsi="Myriad Pro"/>
          <w:b/>
          <w:sz w:val="26"/>
          <w:szCs w:val="26"/>
          <w:lang w:eastAsia="zh-CN"/>
        </w:rPr>
      </w:pPr>
      <w:r>
        <w:rPr>
          <w:rFonts w:ascii="Myriad Pro" w:hAnsi="Myriad Pro"/>
          <w:b/>
          <w:sz w:val="26"/>
          <w:szCs w:val="26"/>
          <w:lang w:eastAsia="zh-CN"/>
        </w:rPr>
        <w:t>MDG Targets</w:t>
      </w:r>
    </w:p>
    <w:p>
      <w:pPr>
        <w:jc w:val="both"/>
        <w:rPr>
          <w:rFonts w:ascii="Myriad Pro" w:hAnsi="Myriad Pro" w:eastAsia="宋体"/>
          <w:sz w:val="22"/>
          <w:szCs w:val="22"/>
          <w:lang w:eastAsia="zh-CN"/>
        </w:rPr>
      </w:pPr>
      <w:r>
        <w:rPr>
          <w:rFonts w:hint="eastAsia" w:ascii="Myriad Pro" w:hAnsi="Myriad Pro" w:eastAsia="宋体"/>
          <w:sz w:val="22"/>
          <w:szCs w:val="22"/>
          <w:lang w:eastAsia="zh-CN"/>
        </w:rPr>
        <w:t>T</w:t>
      </w:r>
      <w:r>
        <w:rPr>
          <w:rFonts w:ascii="Myriad Pro" w:hAnsi="Myriad Pro" w:eastAsia="宋体"/>
          <w:sz w:val="22"/>
          <w:szCs w:val="22"/>
          <w:lang w:eastAsia="zh-CN"/>
        </w:rPr>
        <w:t>he project contribut</w:t>
      </w:r>
      <w:r>
        <w:rPr>
          <w:rFonts w:hint="eastAsia" w:ascii="Myriad Pro" w:hAnsi="Myriad Pro" w:eastAsia="宋体"/>
          <w:sz w:val="22"/>
          <w:szCs w:val="22"/>
          <w:lang w:eastAsia="zh-CN"/>
        </w:rPr>
        <w:t>es</w:t>
      </w:r>
      <w:r>
        <w:rPr>
          <w:rFonts w:ascii="Myriad Pro" w:hAnsi="Myriad Pro" w:eastAsia="宋体"/>
          <w:sz w:val="22"/>
          <w:szCs w:val="22"/>
          <w:lang w:eastAsia="zh-CN"/>
        </w:rPr>
        <w:t xml:space="preserve"> to the Millennium Development Goals </w:t>
      </w:r>
      <w:r>
        <w:rPr>
          <w:rFonts w:hint="eastAsia" w:ascii="Myriad Pro" w:hAnsi="Myriad Pro" w:eastAsia="宋体"/>
          <w:sz w:val="22"/>
          <w:szCs w:val="22"/>
          <w:lang w:eastAsia="zh-CN"/>
        </w:rPr>
        <w:t>of</w:t>
      </w:r>
      <w:r>
        <w:rPr>
          <w:rFonts w:ascii="Myriad Pro" w:hAnsi="Myriad Pro" w:eastAsia="宋体"/>
          <w:sz w:val="22"/>
          <w:szCs w:val="22"/>
          <w:lang w:eastAsia="zh-CN"/>
        </w:rPr>
        <w:t xml:space="preserve"> ensur</w:t>
      </w:r>
      <w:r>
        <w:rPr>
          <w:rFonts w:hint="eastAsia" w:ascii="Myriad Pro" w:hAnsi="Myriad Pro" w:eastAsia="宋体"/>
          <w:sz w:val="22"/>
          <w:szCs w:val="22"/>
          <w:lang w:eastAsia="zh-CN"/>
        </w:rPr>
        <w:t xml:space="preserve">ing </w:t>
      </w:r>
      <w:r>
        <w:rPr>
          <w:rFonts w:ascii="Myriad Pro" w:hAnsi="Myriad Pro" w:eastAsia="宋体"/>
          <w:sz w:val="22"/>
          <w:szCs w:val="22"/>
          <w:lang w:eastAsia="zh-CN"/>
        </w:rPr>
        <w:t>environmental sustainability</w:t>
      </w:r>
      <w:r>
        <w:rPr>
          <w:rFonts w:hint="eastAsia" w:ascii="Myriad Pro" w:hAnsi="Myriad Pro" w:eastAsia="宋体"/>
          <w:sz w:val="22"/>
          <w:szCs w:val="22"/>
          <w:lang w:eastAsia="zh-CN"/>
        </w:rPr>
        <w:t xml:space="preserve"> and </w:t>
      </w:r>
      <w:r>
        <w:rPr>
          <w:rFonts w:ascii="Myriad Pro" w:hAnsi="Myriad Pro" w:eastAsia="宋体"/>
          <w:sz w:val="22"/>
          <w:szCs w:val="22"/>
          <w:lang w:eastAsia="zh-CN"/>
        </w:rPr>
        <w:t>eradicat</w:t>
      </w:r>
      <w:r>
        <w:rPr>
          <w:rFonts w:hint="eastAsia" w:ascii="Myriad Pro" w:hAnsi="Myriad Pro" w:eastAsia="宋体"/>
          <w:sz w:val="22"/>
          <w:szCs w:val="22"/>
          <w:lang w:eastAsia="zh-CN"/>
        </w:rPr>
        <w:t>ing</w:t>
      </w:r>
      <w:r>
        <w:rPr>
          <w:rFonts w:ascii="Myriad Pro" w:hAnsi="Myriad Pro" w:eastAsia="宋体"/>
          <w:sz w:val="22"/>
          <w:szCs w:val="22"/>
          <w:lang w:eastAsia="zh-CN"/>
        </w:rPr>
        <w:t xml:space="preserve"> extreme poverty and hunger</w:t>
      </w:r>
      <w:r>
        <w:rPr>
          <w:rFonts w:hint="eastAsia" w:ascii="Myriad Pro" w:hAnsi="Myriad Pro" w:eastAsia="宋体"/>
          <w:sz w:val="22"/>
          <w:szCs w:val="22"/>
          <w:lang w:eastAsia="zh-CN"/>
        </w:rPr>
        <w:t xml:space="preserve"> </w:t>
      </w:r>
      <w:r>
        <w:rPr>
          <w:rFonts w:ascii="Myriad Pro" w:hAnsi="Myriad Pro" w:eastAsia="宋体"/>
          <w:sz w:val="22"/>
          <w:szCs w:val="22"/>
          <w:lang w:eastAsia="zh-CN"/>
        </w:rPr>
        <w:t>in the reporting period:</w:t>
      </w:r>
    </w:p>
    <w:p>
      <w:pPr>
        <w:jc w:val="both"/>
        <w:rPr>
          <w:rFonts w:ascii="Myriad Pro" w:hAnsi="Myriad Pro" w:eastAsia="宋体"/>
          <w:sz w:val="22"/>
          <w:szCs w:val="22"/>
          <w:lang w:eastAsia="zh-CN"/>
        </w:rPr>
      </w:pPr>
      <w:r>
        <w:rPr>
          <w:rFonts w:ascii="Myriad Pro" w:hAnsi="Myriad Pro" w:eastAsia="宋体"/>
          <w:sz w:val="22"/>
          <w:szCs w:val="22"/>
          <w:lang w:eastAsia="zh-CN"/>
        </w:rPr>
        <w:t>The project help</w:t>
      </w:r>
      <w:r>
        <w:rPr>
          <w:rFonts w:hint="eastAsia" w:ascii="Myriad Pro" w:hAnsi="Myriad Pro" w:eastAsia="宋体"/>
          <w:sz w:val="22"/>
          <w:szCs w:val="22"/>
          <w:lang w:eastAsia="zh-CN"/>
        </w:rPr>
        <w:t>s</w:t>
      </w:r>
      <w:r>
        <w:rPr>
          <w:rFonts w:ascii="Myriad Pro" w:hAnsi="Myriad Pro" w:eastAsia="宋体"/>
          <w:sz w:val="22"/>
          <w:szCs w:val="22"/>
          <w:lang w:eastAsia="zh-CN"/>
        </w:rPr>
        <w:t xml:space="preserve"> to promote carbon trading pro</w:t>
      </w:r>
      <w:r>
        <w:rPr>
          <w:rFonts w:hint="eastAsia" w:ascii="Myriad Pro" w:hAnsi="Myriad Pro" w:eastAsia="宋体"/>
          <w:sz w:val="22"/>
          <w:szCs w:val="22"/>
          <w:lang w:eastAsia="zh-CN"/>
        </w:rPr>
        <w:t>grams</w:t>
      </w:r>
      <w:r>
        <w:rPr>
          <w:rFonts w:ascii="Myriad Pro" w:hAnsi="Myriad Pro" w:eastAsia="宋体"/>
          <w:sz w:val="22"/>
          <w:szCs w:val="22"/>
          <w:lang w:eastAsia="zh-CN"/>
        </w:rPr>
        <w:t xml:space="preserve"> in rural areas</w:t>
      </w:r>
      <w:r>
        <w:rPr>
          <w:rFonts w:hint="eastAsia" w:ascii="Myriad Pro" w:hAnsi="Myriad Pro" w:eastAsia="宋体"/>
          <w:sz w:val="22"/>
          <w:szCs w:val="22"/>
          <w:lang w:eastAsia="zh-CN"/>
        </w:rPr>
        <w:t xml:space="preserve"> and </w:t>
      </w:r>
      <w:r>
        <w:rPr>
          <w:rFonts w:ascii="Myriad Pro" w:hAnsi="Myriad Pro" w:eastAsia="宋体"/>
          <w:sz w:val="22"/>
          <w:szCs w:val="22"/>
          <w:lang w:eastAsia="zh-CN"/>
        </w:rPr>
        <w:t>enhanc</w:t>
      </w:r>
      <w:r>
        <w:rPr>
          <w:rFonts w:hint="eastAsia" w:ascii="Myriad Pro" w:hAnsi="Myriad Pro" w:eastAsia="宋体"/>
          <w:sz w:val="22"/>
          <w:szCs w:val="22"/>
          <w:lang w:eastAsia="zh-CN"/>
        </w:rPr>
        <w:t>e</w:t>
      </w:r>
      <w:r>
        <w:rPr>
          <w:rFonts w:ascii="Myriad Pro" w:hAnsi="Myriad Pro" w:eastAsia="宋体"/>
          <w:sz w:val="22"/>
          <w:szCs w:val="22"/>
          <w:lang w:eastAsia="zh-CN"/>
        </w:rPr>
        <w:t xml:space="preserve"> the rural low carbon development. I</w:t>
      </w:r>
      <w:r>
        <w:rPr>
          <w:rFonts w:hint="eastAsia" w:ascii="Myriad Pro" w:hAnsi="Myriad Pro" w:eastAsia="宋体"/>
          <w:sz w:val="22"/>
          <w:szCs w:val="22"/>
          <w:lang w:eastAsia="zh-CN"/>
        </w:rPr>
        <w:t>t also helps to realize c</w:t>
      </w:r>
      <w:r>
        <w:rPr>
          <w:rFonts w:ascii="Myriad Pro" w:hAnsi="Myriad Pro" w:eastAsia="宋体"/>
          <w:sz w:val="22"/>
          <w:szCs w:val="22"/>
          <w:lang w:eastAsia="zh-CN"/>
        </w:rPr>
        <w:t>ity compensation</w:t>
      </w:r>
      <w:r>
        <w:rPr>
          <w:rFonts w:hint="eastAsia" w:ascii="Myriad Pro" w:hAnsi="Myriad Pro" w:eastAsia="宋体"/>
          <w:sz w:val="22"/>
          <w:szCs w:val="22"/>
          <w:lang w:eastAsia="zh-CN"/>
        </w:rPr>
        <w:t xml:space="preserve"> for</w:t>
      </w:r>
      <w:r>
        <w:rPr>
          <w:rFonts w:ascii="Myriad Pro" w:hAnsi="Myriad Pro" w:eastAsia="宋体"/>
          <w:sz w:val="22"/>
          <w:szCs w:val="22"/>
          <w:lang w:eastAsia="zh-CN"/>
        </w:rPr>
        <w:t xml:space="preserve"> rural </w:t>
      </w:r>
      <w:r>
        <w:rPr>
          <w:rFonts w:hint="eastAsia" w:ascii="Myriad Pro" w:hAnsi="Myriad Pro" w:eastAsia="宋体"/>
          <w:sz w:val="22"/>
          <w:szCs w:val="22"/>
          <w:lang w:eastAsia="zh-CN"/>
        </w:rPr>
        <w:t xml:space="preserve">areas and </w:t>
      </w:r>
      <w:r>
        <w:rPr>
          <w:rFonts w:ascii="Myriad Pro" w:hAnsi="Myriad Pro" w:eastAsia="宋体"/>
          <w:sz w:val="22"/>
          <w:szCs w:val="22"/>
          <w:lang w:eastAsia="zh-CN"/>
        </w:rPr>
        <w:t xml:space="preserve">explore new </w:t>
      </w:r>
      <w:r>
        <w:rPr>
          <w:rFonts w:hint="eastAsia" w:ascii="Myriad Pro" w:hAnsi="Myriad Pro" w:eastAsia="宋体"/>
          <w:sz w:val="22"/>
          <w:szCs w:val="22"/>
          <w:lang w:eastAsia="zh-CN"/>
        </w:rPr>
        <w:t xml:space="preserve">ways </w:t>
      </w:r>
      <w:r>
        <w:rPr>
          <w:rFonts w:ascii="Myriad Pro" w:hAnsi="Myriad Pro" w:eastAsia="宋体"/>
          <w:sz w:val="22"/>
          <w:szCs w:val="22"/>
          <w:lang w:eastAsia="zh-CN"/>
        </w:rPr>
        <w:t>for green development in rural areas</w:t>
      </w:r>
      <w:r>
        <w:rPr>
          <w:rFonts w:hint="eastAsia" w:ascii="Myriad Pro" w:hAnsi="Myriad Pro" w:eastAsia="宋体"/>
          <w:sz w:val="22"/>
          <w:szCs w:val="22"/>
          <w:lang w:eastAsia="zh-CN"/>
        </w:rPr>
        <w:t xml:space="preserve"> as well as</w:t>
      </w:r>
      <w:r>
        <w:rPr>
          <w:rFonts w:ascii="Myriad Pro" w:hAnsi="Myriad Pro" w:eastAsia="宋体"/>
          <w:sz w:val="22"/>
          <w:szCs w:val="22"/>
          <w:lang w:eastAsia="zh-CN"/>
        </w:rPr>
        <w:t xml:space="preserve"> increa</w:t>
      </w:r>
      <w:r>
        <w:rPr>
          <w:rFonts w:hint="eastAsia" w:ascii="Myriad Pro" w:hAnsi="Myriad Pro" w:eastAsia="宋体"/>
          <w:sz w:val="22"/>
          <w:szCs w:val="22"/>
          <w:lang w:eastAsia="zh-CN"/>
        </w:rPr>
        <w:t>s</w:t>
      </w:r>
      <w:r>
        <w:rPr>
          <w:rFonts w:ascii="Myriad Pro" w:hAnsi="Myriad Pro" w:eastAsia="宋体"/>
          <w:sz w:val="22"/>
          <w:szCs w:val="22"/>
          <w:lang w:eastAsia="zh-CN"/>
        </w:rPr>
        <w:t>e rural</w:t>
      </w:r>
      <w:r>
        <w:rPr>
          <w:rFonts w:hint="eastAsia" w:ascii="Myriad Pro" w:hAnsi="Myriad Pro" w:eastAsia="宋体"/>
          <w:sz w:val="22"/>
          <w:szCs w:val="22"/>
          <w:lang w:eastAsia="zh-CN"/>
        </w:rPr>
        <w:t xml:space="preserve"> residents</w:t>
      </w:r>
      <w:r>
        <w:rPr>
          <w:rFonts w:ascii="Myriad Pro" w:hAnsi="Myriad Pro" w:eastAsia="宋体"/>
          <w:sz w:val="22"/>
          <w:szCs w:val="22"/>
          <w:lang w:eastAsia="zh-CN"/>
        </w:rPr>
        <w:t xml:space="preserve">’ income, </w:t>
      </w:r>
      <w:r>
        <w:rPr>
          <w:rFonts w:hint="eastAsia" w:ascii="Myriad Pro" w:hAnsi="Myriad Pro" w:eastAsia="宋体"/>
          <w:sz w:val="22"/>
          <w:szCs w:val="22"/>
          <w:lang w:eastAsia="zh-CN"/>
        </w:rPr>
        <w:t xml:space="preserve">all of which </w:t>
      </w:r>
      <w:r>
        <w:rPr>
          <w:rFonts w:ascii="Myriad Pro" w:hAnsi="Myriad Pro" w:eastAsia="宋体"/>
          <w:sz w:val="22"/>
          <w:szCs w:val="22"/>
          <w:lang w:eastAsia="zh-CN"/>
        </w:rPr>
        <w:t>contribute to the eradication of extreme poverty and hunger.</w:t>
      </w:r>
      <w:r>
        <w:rPr>
          <w:rFonts w:hint="eastAsia" w:ascii="Myriad Pro" w:hAnsi="Myriad Pro" w:eastAsia="宋体"/>
          <w:sz w:val="22"/>
          <w:szCs w:val="22"/>
          <w:lang w:eastAsia="zh-CN"/>
        </w:rPr>
        <w:t xml:space="preserve"> </w:t>
      </w:r>
    </w:p>
    <w:p>
      <w:pPr>
        <w:jc w:val="both"/>
        <w:rPr>
          <w:rFonts w:ascii="Myriad Pro" w:hAnsi="Myriad Pro" w:eastAsia="宋体"/>
          <w:sz w:val="22"/>
          <w:szCs w:val="22"/>
          <w:lang w:eastAsia="zh-CN"/>
        </w:rPr>
      </w:pPr>
      <w:r>
        <w:rPr>
          <w:rFonts w:hint="eastAsia" w:ascii="Myriad Pro" w:hAnsi="Myriad Pro" w:eastAsia="宋体"/>
          <w:sz w:val="22"/>
          <w:szCs w:val="22"/>
          <w:lang w:eastAsia="zh-CN"/>
        </w:rPr>
        <w:t>T</w:t>
      </w:r>
      <w:r>
        <w:rPr>
          <w:rFonts w:ascii="Myriad Pro" w:hAnsi="Myriad Pro" w:eastAsia="宋体"/>
          <w:sz w:val="22"/>
          <w:szCs w:val="22"/>
          <w:lang w:eastAsia="zh-CN"/>
        </w:rPr>
        <w:t>he project at the same time contribute</w:t>
      </w:r>
      <w:r>
        <w:rPr>
          <w:rFonts w:hint="eastAsia" w:ascii="Myriad Pro" w:hAnsi="Myriad Pro" w:eastAsia="宋体"/>
          <w:sz w:val="22"/>
          <w:szCs w:val="22"/>
          <w:lang w:eastAsia="zh-CN"/>
        </w:rPr>
        <w:t>s</w:t>
      </w:r>
      <w:r>
        <w:rPr>
          <w:rFonts w:ascii="Myriad Pro" w:hAnsi="Myriad Pro" w:eastAsia="宋体"/>
          <w:sz w:val="22"/>
          <w:szCs w:val="22"/>
          <w:lang w:eastAsia="zh-CN"/>
        </w:rPr>
        <w:t xml:space="preserve"> to the establishment of the carbon trading system</w:t>
      </w:r>
      <w:r>
        <w:rPr>
          <w:rFonts w:hint="eastAsia" w:ascii="Myriad Pro" w:hAnsi="Myriad Pro" w:eastAsia="宋体"/>
          <w:sz w:val="22"/>
          <w:szCs w:val="22"/>
          <w:lang w:eastAsia="zh-CN"/>
        </w:rPr>
        <w:t xml:space="preserve"> to respond to climate change and </w:t>
      </w:r>
      <w:r>
        <w:rPr>
          <w:rFonts w:ascii="Myriad Pro" w:hAnsi="Myriad Pro" w:eastAsia="宋体"/>
          <w:sz w:val="22"/>
          <w:szCs w:val="22"/>
          <w:lang w:eastAsia="zh-CN"/>
        </w:rPr>
        <w:t>to achieve energy conservation and greenhouse gas emission targets</w:t>
      </w:r>
      <w:r>
        <w:rPr>
          <w:rFonts w:hint="eastAsia" w:ascii="Myriad Pro" w:hAnsi="Myriad Pro" w:eastAsia="宋体"/>
          <w:sz w:val="22"/>
          <w:szCs w:val="22"/>
          <w:lang w:eastAsia="zh-CN"/>
        </w:rPr>
        <w:t xml:space="preserve"> set by </w:t>
      </w:r>
      <w:r>
        <w:rPr>
          <w:rFonts w:ascii="Myriad Pro" w:hAnsi="Myriad Pro" w:eastAsia="宋体"/>
          <w:sz w:val="22"/>
          <w:szCs w:val="22"/>
          <w:lang w:eastAsia="zh-CN"/>
        </w:rPr>
        <w:t>12th Five Year Plan</w:t>
      </w:r>
      <w:r>
        <w:rPr>
          <w:rFonts w:hint="eastAsia" w:ascii="Myriad Pro" w:hAnsi="Myriad Pro" w:eastAsia="宋体"/>
          <w:sz w:val="22"/>
          <w:szCs w:val="22"/>
          <w:lang w:eastAsia="zh-CN"/>
        </w:rPr>
        <w:t xml:space="preserve"> so as to realize low carbon and sustainable development. </w:t>
      </w:r>
    </w:p>
    <w:p>
      <w:pPr>
        <w:spacing w:after="120"/>
        <w:rPr>
          <w:rFonts w:ascii="Myriad Pro" w:hAnsi="Myriad Pro" w:eastAsia="宋体"/>
          <w:sz w:val="22"/>
          <w:szCs w:val="22"/>
          <w:lang w:eastAsia="zh-CN"/>
        </w:rPr>
      </w:pPr>
    </w:p>
    <w:p>
      <w:pPr>
        <w:spacing w:after="120"/>
        <w:rPr>
          <w:rFonts w:ascii="Myriad Pro" w:hAnsi="Myriad Pro"/>
          <w:b/>
          <w:sz w:val="26"/>
          <w:szCs w:val="26"/>
        </w:rPr>
      </w:pPr>
      <w:r>
        <w:rPr>
          <w:rFonts w:ascii="Myriad Pro" w:hAnsi="Myriad Pro"/>
          <w:b/>
          <w:sz w:val="26"/>
          <w:szCs w:val="26"/>
        </w:rPr>
        <w:t>Development Effectiveness</w:t>
      </w:r>
    </w:p>
    <w:p>
      <w:pPr>
        <w:jc w:val="both"/>
        <w:rPr>
          <w:rFonts w:ascii="Myriad Pro" w:hAnsi="Myriad Pro" w:eastAsia="宋体"/>
          <w:sz w:val="22"/>
          <w:szCs w:val="22"/>
          <w:lang w:eastAsia="zh-CN"/>
        </w:rPr>
      </w:pPr>
      <w:r>
        <w:rPr>
          <w:rFonts w:ascii="Myriad Pro" w:hAnsi="Myriad Pro" w:eastAsia="宋体"/>
          <w:sz w:val="22"/>
          <w:szCs w:val="22"/>
          <w:lang w:eastAsia="zh-CN"/>
        </w:rPr>
        <w:t>C</w:t>
      </w:r>
      <w:r>
        <w:rPr>
          <w:rFonts w:hint="eastAsia" w:ascii="Myriad Pro" w:hAnsi="Myriad Pro" w:eastAsia="宋体"/>
          <w:sz w:val="22"/>
          <w:szCs w:val="22"/>
          <w:lang w:eastAsia="zh-CN"/>
        </w:rPr>
        <w:t>onvenient c</w:t>
      </w:r>
      <w:r>
        <w:rPr>
          <w:rFonts w:ascii="Myriad Pro" w:hAnsi="Myriad Pro"/>
          <w:sz w:val="22"/>
          <w:szCs w:val="22"/>
          <w:lang w:eastAsia="zh-CN"/>
        </w:rPr>
        <w:t>han</w:t>
      </w:r>
      <w:r>
        <w:rPr>
          <w:rFonts w:hint="eastAsia" w:ascii="Myriad Pro" w:hAnsi="Myriad Pro" w:eastAsia="宋体"/>
          <w:sz w:val="22"/>
          <w:szCs w:val="22"/>
          <w:lang w:eastAsia="zh-CN"/>
        </w:rPr>
        <w:t>n</w:t>
      </w:r>
      <w:r>
        <w:rPr>
          <w:rFonts w:ascii="Myriad Pro" w:hAnsi="Myriad Pro"/>
          <w:sz w:val="22"/>
          <w:szCs w:val="22"/>
          <w:lang w:eastAsia="zh-CN"/>
        </w:rPr>
        <w:t>el</w:t>
      </w:r>
      <w:r>
        <w:rPr>
          <w:rFonts w:hint="eastAsia" w:ascii="Myriad Pro" w:hAnsi="Myriad Pro" w:eastAsia="宋体"/>
          <w:sz w:val="22"/>
          <w:szCs w:val="22"/>
          <w:lang w:eastAsia="zh-CN"/>
        </w:rPr>
        <w:t xml:space="preserve">s </w:t>
      </w:r>
      <w:r>
        <w:rPr>
          <w:rFonts w:ascii="Myriad Pro" w:hAnsi="Myriad Pro"/>
          <w:sz w:val="22"/>
          <w:szCs w:val="22"/>
          <w:lang w:eastAsia="zh-CN"/>
        </w:rPr>
        <w:t>of communication and consultation</w:t>
      </w:r>
      <w:r>
        <w:rPr>
          <w:rFonts w:hint="eastAsia" w:ascii="Myriad Pro" w:hAnsi="Myriad Pro" w:eastAsia="宋体"/>
          <w:sz w:val="22"/>
          <w:szCs w:val="22"/>
          <w:lang w:eastAsia="zh-CN"/>
        </w:rPr>
        <w:t xml:space="preserve"> offered by the </w:t>
      </w:r>
      <w:r>
        <w:rPr>
          <w:rFonts w:ascii="Myriad Pro" w:hAnsi="Myriad Pro"/>
          <w:sz w:val="22"/>
          <w:szCs w:val="22"/>
          <w:lang w:eastAsia="zh-CN"/>
        </w:rPr>
        <w:t xml:space="preserve">close ties </w:t>
      </w:r>
      <w:r>
        <w:rPr>
          <w:rFonts w:hint="eastAsia" w:ascii="Myriad Pro" w:hAnsi="Myriad Pro" w:eastAsia="宋体"/>
          <w:sz w:val="22"/>
          <w:szCs w:val="22"/>
          <w:lang w:eastAsia="zh-CN"/>
        </w:rPr>
        <w:t xml:space="preserve">with </w:t>
      </w:r>
      <w:r>
        <w:rPr>
          <w:rFonts w:ascii="Myriad Pro" w:hAnsi="Myriad Pro"/>
          <w:sz w:val="22"/>
          <w:szCs w:val="22"/>
          <w:lang w:eastAsia="zh-CN"/>
        </w:rPr>
        <w:t xml:space="preserve">the </w:t>
      </w:r>
      <w:r>
        <w:rPr>
          <w:rFonts w:hint="eastAsia" w:ascii="Myriad Pro" w:hAnsi="Myriad Pro" w:eastAsia="宋体"/>
          <w:bCs/>
          <w:sz w:val="22"/>
          <w:szCs w:val="22"/>
          <w:lang w:eastAsia="zh-CN"/>
        </w:rPr>
        <w:t>CICETE</w:t>
      </w:r>
      <w:r>
        <w:rPr>
          <w:rFonts w:hint="eastAsia" w:ascii="Myriad Pro" w:hAnsi="Myriad Pro" w:eastAsia="宋体"/>
          <w:sz w:val="22"/>
          <w:szCs w:val="22"/>
          <w:lang w:eastAsia="zh-CN"/>
        </w:rPr>
        <w:t xml:space="preserve"> and </w:t>
      </w:r>
      <w:r>
        <w:rPr>
          <w:rFonts w:ascii="Myriad Pro" w:hAnsi="Myriad Pro"/>
          <w:sz w:val="22"/>
          <w:szCs w:val="22"/>
          <w:lang w:eastAsia="zh-CN"/>
        </w:rPr>
        <w:t xml:space="preserve">the Beijing Municipal Finance Bureau </w:t>
      </w:r>
      <w:r>
        <w:rPr>
          <w:rFonts w:ascii="Myriad Pro" w:hAnsi="Myriad Pro" w:eastAsia="宋体"/>
          <w:sz w:val="22"/>
          <w:szCs w:val="22"/>
          <w:lang w:eastAsia="zh-CN"/>
        </w:rPr>
        <w:t>effectively</w:t>
      </w:r>
      <w:r>
        <w:rPr>
          <w:rFonts w:hint="eastAsia" w:ascii="Myriad Pro" w:hAnsi="Myriad Pro" w:eastAsia="宋体"/>
          <w:sz w:val="22"/>
          <w:szCs w:val="22"/>
          <w:lang w:eastAsia="zh-CN"/>
        </w:rPr>
        <w:t xml:space="preserve"> ensured </w:t>
      </w:r>
      <w:r>
        <w:rPr>
          <w:rFonts w:ascii="Myriad Pro" w:hAnsi="Myriad Pro"/>
          <w:sz w:val="22"/>
          <w:szCs w:val="22"/>
          <w:lang w:eastAsia="zh-CN"/>
        </w:rPr>
        <w:t xml:space="preserve">the implementation of the project. </w:t>
      </w:r>
      <w:r>
        <w:rPr>
          <w:rFonts w:hint="eastAsia" w:ascii="Myriad Pro" w:hAnsi="Myriad Pro" w:eastAsia="宋体"/>
          <w:sz w:val="22"/>
          <w:szCs w:val="22"/>
          <w:lang w:eastAsia="zh-CN"/>
        </w:rPr>
        <w:t xml:space="preserve">CBEEX </w:t>
      </w:r>
      <w:r>
        <w:rPr>
          <w:rFonts w:ascii="Myriad Pro" w:hAnsi="Myriad Pro"/>
          <w:sz w:val="22"/>
          <w:szCs w:val="22"/>
          <w:lang w:eastAsia="zh-CN"/>
        </w:rPr>
        <w:t>actively communicate</w:t>
      </w:r>
      <w:r>
        <w:rPr>
          <w:rFonts w:hint="eastAsia" w:ascii="Myriad Pro" w:hAnsi="Myriad Pro" w:eastAsia="宋体"/>
          <w:sz w:val="22"/>
          <w:szCs w:val="22"/>
          <w:lang w:eastAsia="zh-CN"/>
        </w:rPr>
        <w:t>s</w:t>
      </w:r>
      <w:r>
        <w:rPr>
          <w:rFonts w:ascii="Myriad Pro" w:hAnsi="Myriad Pro"/>
          <w:sz w:val="22"/>
          <w:szCs w:val="22"/>
          <w:lang w:eastAsia="zh-CN"/>
        </w:rPr>
        <w:t xml:space="preserve"> with Equity Exchange (center) </w:t>
      </w:r>
      <w:r>
        <w:rPr>
          <w:rFonts w:hint="eastAsia" w:ascii="Myriad Pro" w:hAnsi="Myriad Pro" w:eastAsia="宋体"/>
          <w:sz w:val="22"/>
          <w:szCs w:val="22"/>
          <w:lang w:eastAsia="zh-CN"/>
        </w:rPr>
        <w:t xml:space="preserve">in </w:t>
      </w:r>
      <w:r>
        <w:rPr>
          <w:rFonts w:ascii="Myriad Pro" w:hAnsi="Myriad Pro"/>
          <w:sz w:val="22"/>
          <w:szCs w:val="22"/>
          <w:lang w:eastAsia="zh-CN"/>
        </w:rPr>
        <w:t>other provinces</w:t>
      </w:r>
      <w:r>
        <w:rPr>
          <w:rFonts w:hint="eastAsia" w:ascii="Myriad Pro" w:hAnsi="Myriad Pro" w:eastAsia="宋体"/>
          <w:sz w:val="22"/>
          <w:szCs w:val="22"/>
          <w:lang w:eastAsia="zh-CN"/>
        </w:rPr>
        <w:t xml:space="preserve"> and cities</w:t>
      </w:r>
      <w:r>
        <w:rPr>
          <w:rFonts w:ascii="Myriad Pro" w:hAnsi="Myriad Pro"/>
          <w:sz w:val="22"/>
          <w:szCs w:val="22"/>
          <w:lang w:eastAsia="zh-CN"/>
        </w:rPr>
        <w:t xml:space="preserve"> to strengthen cooperation and promote the</w:t>
      </w:r>
      <w:r>
        <w:rPr>
          <w:rFonts w:hint="eastAsia" w:ascii="Myriad Pro" w:hAnsi="Myriad Pro" w:eastAsia="宋体"/>
          <w:sz w:val="22"/>
          <w:szCs w:val="22"/>
          <w:lang w:eastAsia="zh-CN"/>
        </w:rPr>
        <w:t xml:space="preserve"> establishment of</w:t>
      </w:r>
      <w:r>
        <w:rPr>
          <w:rFonts w:ascii="Myriad Pro" w:hAnsi="Myriad Pro"/>
          <w:sz w:val="22"/>
          <w:szCs w:val="22"/>
          <w:lang w:eastAsia="zh-CN"/>
        </w:rPr>
        <w:t xml:space="preserve"> local </w:t>
      </w:r>
      <w:r>
        <w:rPr>
          <w:rFonts w:hint="eastAsia" w:ascii="Myriad Pro" w:hAnsi="Myriad Pro" w:eastAsia="宋体"/>
          <w:sz w:val="22"/>
          <w:szCs w:val="22"/>
          <w:lang w:eastAsia="zh-CN"/>
        </w:rPr>
        <w:t>E</w:t>
      </w:r>
      <w:r>
        <w:rPr>
          <w:rFonts w:ascii="Myriad Pro" w:hAnsi="Myriad Pro"/>
          <w:sz w:val="22"/>
          <w:szCs w:val="22"/>
          <w:lang w:eastAsia="zh-CN"/>
        </w:rPr>
        <w:t>nvironment Exchange (center)</w:t>
      </w:r>
      <w:r>
        <w:rPr>
          <w:rFonts w:hint="eastAsia" w:ascii="Myriad Pro" w:hAnsi="Myriad Pro" w:eastAsia="宋体"/>
          <w:sz w:val="22"/>
          <w:szCs w:val="22"/>
          <w:lang w:eastAsia="zh-CN"/>
        </w:rPr>
        <w:t>.</w:t>
      </w:r>
    </w:p>
    <w:p>
      <w:pPr>
        <w:jc w:val="both"/>
        <w:rPr>
          <w:rFonts w:ascii="宋体" w:hAnsi="宋体" w:eastAsia="宋体"/>
          <w:sz w:val="22"/>
          <w:szCs w:val="22"/>
          <w:lang w:eastAsia="zh-CN"/>
        </w:rPr>
      </w:pPr>
      <w:r>
        <w:rPr>
          <w:rFonts w:hint="eastAsia" w:ascii="Myriad Pro" w:hAnsi="Myriad Pro" w:eastAsia="宋体"/>
          <w:sz w:val="22"/>
          <w:szCs w:val="22"/>
          <w:lang w:eastAsia="zh-CN"/>
        </w:rPr>
        <w:t>CBEEX works t</w:t>
      </w:r>
      <w:r>
        <w:rPr>
          <w:rFonts w:ascii="Myriad Pro" w:hAnsi="Myriad Pro"/>
          <w:sz w:val="22"/>
          <w:szCs w:val="22"/>
          <w:lang w:eastAsia="zh-CN"/>
        </w:rPr>
        <w:t>o strengthen international cooperation</w:t>
      </w:r>
      <w:r>
        <w:rPr>
          <w:rFonts w:hint="eastAsia" w:ascii="Myriad Pro" w:hAnsi="Myriad Pro" w:eastAsia="宋体"/>
          <w:sz w:val="22"/>
          <w:szCs w:val="22"/>
          <w:lang w:eastAsia="zh-CN"/>
        </w:rPr>
        <w:t xml:space="preserve"> </w:t>
      </w:r>
      <w:r>
        <w:rPr>
          <w:rFonts w:ascii="Myriad Pro" w:hAnsi="Myriad Pro"/>
          <w:sz w:val="22"/>
          <w:szCs w:val="22"/>
          <w:lang w:eastAsia="zh-CN"/>
        </w:rPr>
        <w:t>through the formation of joint ventures,</w:t>
      </w:r>
      <w:r>
        <w:rPr>
          <w:rFonts w:hint="eastAsia" w:ascii="Myriad Pro" w:hAnsi="Myriad Pro" w:eastAsia="宋体"/>
          <w:sz w:val="22"/>
          <w:szCs w:val="22"/>
          <w:lang w:eastAsia="zh-CN"/>
        </w:rPr>
        <w:t xml:space="preserve"> </w:t>
      </w:r>
      <w:r>
        <w:rPr>
          <w:rFonts w:ascii="Myriad Pro" w:hAnsi="Myriad Pro"/>
          <w:sz w:val="22"/>
          <w:szCs w:val="22"/>
          <w:lang w:eastAsia="zh-CN"/>
        </w:rPr>
        <w:t>international exchange and build cooperation projects</w:t>
      </w:r>
      <w:r>
        <w:rPr>
          <w:rFonts w:hint="eastAsia" w:ascii="Myriad Pro" w:hAnsi="Myriad Pro" w:eastAsia="宋体"/>
          <w:sz w:val="22"/>
          <w:szCs w:val="22"/>
          <w:lang w:eastAsia="zh-CN"/>
        </w:rPr>
        <w:t xml:space="preserve">. CBEEX also enhance its </w:t>
      </w:r>
      <w:r>
        <w:rPr>
          <w:rFonts w:ascii="Myriad Pro" w:hAnsi="Myriad Pro"/>
          <w:sz w:val="22"/>
          <w:szCs w:val="22"/>
          <w:lang w:eastAsia="zh-CN"/>
        </w:rPr>
        <w:t>brand influence</w:t>
      </w:r>
      <w:r>
        <w:rPr>
          <w:rFonts w:hint="eastAsia" w:ascii="Myriad Pro" w:hAnsi="Myriad Pro" w:eastAsia="宋体"/>
          <w:sz w:val="22"/>
          <w:szCs w:val="22"/>
          <w:lang w:eastAsia="zh-CN"/>
        </w:rPr>
        <w:t xml:space="preserve"> by</w:t>
      </w:r>
      <w:r>
        <w:rPr>
          <w:rFonts w:ascii="Myriad Pro" w:hAnsi="Myriad Pro"/>
          <w:sz w:val="22"/>
          <w:szCs w:val="22"/>
          <w:lang w:eastAsia="zh-CN"/>
        </w:rPr>
        <w:t xml:space="preserve"> </w:t>
      </w:r>
      <w:r>
        <w:rPr>
          <w:rFonts w:hint="eastAsia" w:ascii="Myriad Pro" w:hAnsi="Myriad Pro" w:eastAsia="宋体"/>
          <w:sz w:val="22"/>
          <w:szCs w:val="22"/>
          <w:lang w:eastAsia="zh-CN"/>
        </w:rPr>
        <w:t>s</w:t>
      </w:r>
      <w:r>
        <w:rPr>
          <w:rFonts w:ascii="Myriad Pro" w:hAnsi="Myriad Pro"/>
          <w:sz w:val="22"/>
          <w:szCs w:val="22"/>
          <w:lang w:eastAsia="zh-CN"/>
        </w:rPr>
        <w:t>trengthen</w:t>
      </w:r>
      <w:r>
        <w:rPr>
          <w:rFonts w:hint="eastAsia" w:ascii="Myriad Pro" w:hAnsi="Myriad Pro" w:eastAsia="宋体"/>
          <w:sz w:val="22"/>
          <w:szCs w:val="22"/>
          <w:lang w:eastAsia="zh-CN"/>
        </w:rPr>
        <w:t>ing</w:t>
      </w:r>
      <w:r>
        <w:rPr>
          <w:rFonts w:ascii="Myriad Pro" w:hAnsi="Myriad Pro"/>
          <w:sz w:val="22"/>
          <w:szCs w:val="22"/>
          <w:lang w:eastAsia="zh-CN"/>
        </w:rPr>
        <w:t xml:space="preserve"> </w:t>
      </w:r>
      <w:r>
        <w:rPr>
          <w:rFonts w:hint="eastAsia" w:ascii="Myriad Pro" w:hAnsi="Myriad Pro" w:eastAsia="宋体"/>
          <w:sz w:val="22"/>
          <w:szCs w:val="22"/>
          <w:lang w:eastAsia="zh-CN"/>
        </w:rPr>
        <w:t xml:space="preserve">the </w:t>
      </w:r>
      <w:r>
        <w:rPr>
          <w:rFonts w:ascii="Myriad Pro" w:hAnsi="Myriad Pro"/>
          <w:sz w:val="22"/>
          <w:szCs w:val="22"/>
          <w:lang w:eastAsia="zh-CN"/>
        </w:rPr>
        <w:t>existing international partnerships and seek new partners at home and abroad</w:t>
      </w:r>
      <w:r>
        <w:rPr>
          <w:rFonts w:hint="eastAsia" w:ascii="Myriad Pro" w:hAnsi="Myriad Pro" w:eastAsia="宋体"/>
          <w:sz w:val="22"/>
          <w:szCs w:val="22"/>
          <w:lang w:eastAsia="zh-CN"/>
        </w:rPr>
        <w:t xml:space="preserve">. </w:t>
      </w:r>
      <w:r>
        <w:rPr>
          <w:rFonts w:ascii="宋体" w:hAnsi="宋体" w:eastAsia="宋体"/>
          <w:sz w:val="22"/>
          <w:szCs w:val="22"/>
          <w:lang w:eastAsia="zh-CN"/>
        </w:rPr>
        <w:t xml:space="preserve"> </w:t>
      </w:r>
    </w:p>
    <w:p>
      <w:pPr>
        <w:tabs>
          <w:tab w:val="left" w:pos="1600"/>
        </w:tabs>
        <w:rPr>
          <w:rFonts w:ascii="Myriad Pro" w:hAnsi="Myriad Pro"/>
          <w:sz w:val="22"/>
          <w:szCs w:val="22"/>
          <w:lang w:eastAsia="zh-CN"/>
        </w:rPr>
      </w:pPr>
    </w:p>
    <w:p>
      <w:pPr>
        <w:rPr>
          <w:rFonts w:ascii="Myriad Pro" w:hAnsi="Myriad Pro"/>
          <w:sz w:val="22"/>
          <w:szCs w:val="22"/>
          <w:lang w:eastAsia="zh-CN"/>
        </w:rPr>
      </w:pPr>
    </w:p>
    <w:p>
      <w:pPr>
        <w:spacing w:after="120"/>
        <w:rPr>
          <w:rFonts w:ascii="Myriad Pro" w:hAnsi="Myriad Pro" w:eastAsia="宋体"/>
          <w:b/>
          <w:sz w:val="26"/>
          <w:szCs w:val="26"/>
          <w:lang w:eastAsia="zh-CN"/>
        </w:rPr>
      </w:pPr>
      <w:r>
        <w:rPr>
          <w:rFonts w:ascii="Myriad Pro" w:hAnsi="Myriad Pro"/>
          <w:b/>
          <w:sz w:val="26"/>
          <w:szCs w:val="26"/>
          <w:lang w:eastAsia="zh-CN"/>
        </w:rPr>
        <w:t>Cross-cutting Issues</w:t>
      </w:r>
    </w:p>
    <w:p>
      <w:pPr>
        <w:jc w:val="both"/>
        <w:rPr>
          <w:rFonts w:ascii="Myriad Pro" w:hAnsi="Myriad Pro" w:eastAsia="宋体"/>
          <w:sz w:val="22"/>
          <w:szCs w:val="22"/>
          <w:lang w:eastAsia="zh-CN"/>
        </w:rPr>
      </w:pPr>
      <w:r>
        <w:rPr>
          <w:rFonts w:ascii="Myriad Pro" w:hAnsi="Myriad Pro"/>
          <w:sz w:val="22"/>
          <w:szCs w:val="22"/>
          <w:lang w:eastAsia="zh-CN"/>
        </w:rPr>
        <w:t>In addition to focusing on solutions to environmental problems, the project c</w:t>
      </w:r>
      <w:r>
        <w:rPr>
          <w:rFonts w:hint="eastAsia" w:ascii="Myriad Pro" w:hAnsi="Myriad Pro" w:eastAsia="宋体"/>
          <w:sz w:val="22"/>
          <w:szCs w:val="22"/>
          <w:lang w:eastAsia="zh-CN"/>
        </w:rPr>
        <w:t>an</w:t>
      </w:r>
      <w:r>
        <w:rPr>
          <w:rFonts w:ascii="Myriad Pro" w:hAnsi="Myriad Pro"/>
          <w:sz w:val="22"/>
          <w:szCs w:val="22"/>
          <w:lang w:eastAsia="zh-CN"/>
        </w:rPr>
        <w:t xml:space="preserve"> reduce the time </w:t>
      </w:r>
      <w:r>
        <w:rPr>
          <w:rFonts w:hint="eastAsia" w:ascii="Myriad Pro" w:hAnsi="Myriad Pro" w:eastAsia="宋体"/>
          <w:sz w:val="22"/>
          <w:szCs w:val="22"/>
          <w:lang w:eastAsia="zh-CN"/>
        </w:rPr>
        <w:t xml:space="preserve">for </w:t>
      </w:r>
      <w:r>
        <w:rPr>
          <w:rFonts w:ascii="Myriad Pro" w:hAnsi="Myriad Pro"/>
          <w:sz w:val="22"/>
          <w:szCs w:val="22"/>
          <w:lang w:eastAsia="zh-CN"/>
        </w:rPr>
        <w:t xml:space="preserve">rural women and children to pick up firewood, so that girls have more time for their education </w:t>
      </w:r>
      <w:r>
        <w:rPr>
          <w:rFonts w:hint="eastAsia" w:ascii="Myriad Pro" w:hAnsi="Myriad Pro" w:eastAsia="宋体"/>
          <w:sz w:val="22"/>
          <w:szCs w:val="22"/>
          <w:lang w:eastAsia="zh-CN"/>
        </w:rPr>
        <w:t xml:space="preserve">and </w:t>
      </w:r>
      <w:r>
        <w:rPr>
          <w:rFonts w:ascii="Myriad Pro" w:hAnsi="Myriad Pro"/>
          <w:sz w:val="22"/>
          <w:szCs w:val="22"/>
          <w:lang w:eastAsia="zh-CN"/>
        </w:rPr>
        <w:t>adult women have more time to seek way</w:t>
      </w:r>
      <w:r>
        <w:rPr>
          <w:rFonts w:hint="eastAsia" w:ascii="Myriad Pro" w:hAnsi="Myriad Pro" w:eastAsia="宋体"/>
          <w:sz w:val="22"/>
          <w:szCs w:val="22"/>
          <w:lang w:eastAsia="zh-CN"/>
        </w:rPr>
        <w:t>s</w:t>
      </w:r>
      <w:r>
        <w:rPr>
          <w:rFonts w:ascii="Myriad Pro" w:hAnsi="Myriad Pro"/>
          <w:sz w:val="22"/>
          <w:szCs w:val="22"/>
          <w:lang w:eastAsia="zh-CN"/>
        </w:rPr>
        <w:t xml:space="preserve"> to get rich. This is conducive to the promotion of gender equality and </w:t>
      </w:r>
      <w:r>
        <w:rPr>
          <w:rFonts w:hint="eastAsia" w:ascii="Myriad Pro" w:hAnsi="Myriad Pro" w:eastAsia="宋体"/>
          <w:sz w:val="22"/>
          <w:szCs w:val="22"/>
          <w:lang w:eastAsia="zh-CN"/>
        </w:rPr>
        <w:t>feminine rights.</w:t>
      </w:r>
    </w:p>
    <w:p>
      <w:pPr>
        <w:rPr>
          <w:rFonts w:ascii="Myriad Pro" w:hAnsi="Myriad Pro"/>
          <w:sz w:val="22"/>
          <w:szCs w:val="22"/>
          <w:lang w:eastAsia="zh-CN"/>
        </w:rPr>
      </w:pPr>
    </w:p>
    <w:p>
      <w:pPr>
        <w:rPr>
          <w:rFonts w:ascii="Myriad Pro" w:hAnsi="Myriad Pro" w:eastAsia="宋体"/>
          <w:b/>
          <w:color w:val="000091"/>
          <w:sz w:val="28"/>
          <w:szCs w:val="28"/>
          <w:lang w:eastAsia="zh-CN"/>
        </w:rPr>
      </w:pPr>
      <w:r>
        <w:rPr>
          <w:rFonts w:ascii="Myriad Pro" w:hAnsi="Myriad Pro"/>
          <w:b/>
          <w:color w:val="000091"/>
          <w:sz w:val="28"/>
          <w:szCs w:val="28"/>
          <w:lang w:eastAsia="zh-CN"/>
        </w:rPr>
        <w:t>3. Project Management and Oversight</w:t>
      </w:r>
    </w:p>
    <w:p>
      <w:pPr>
        <w:rPr>
          <w:rFonts w:ascii="Myriad Pro" w:hAnsi="Myriad Pro" w:eastAsia="宋体"/>
          <w:b/>
          <w:color w:val="000091"/>
          <w:sz w:val="28"/>
          <w:szCs w:val="28"/>
          <w:lang w:eastAsia="zh-CN"/>
        </w:rPr>
      </w:pPr>
    </w:p>
    <w:p>
      <w:pPr>
        <w:jc w:val="both"/>
        <w:rPr>
          <w:rFonts w:ascii="Myriad Pro" w:hAnsi="Myriad Pro" w:eastAsia="宋体"/>
          <w:sz w:val="22"/>
          <w:szCs w:val="22"/>
          <w:lang w:eastAsia="zh-CN"/>
        </w:rPr>
      </w:pPr>
      <w:r>
        <w:rPr>
          <w:rFonts w:ascii="Myriad Pro" w:hAnsi="Myriad Pro" w:eastAsia="宋体"/>
          <w:sz w:val="22"/>
          <w:szCs w:val="22"/>
          <w:lang w:eastAsia="zh-CN"/>
        </w:rPr>
        <w:t>D</w:t>
      </w:r>
      <w:r>
        <w:rPr>
          <w:rFonts w:hint="eastAsia" w:ascii="Myriad Pro" w:hAnsi="Myriad Pro" w:eastAsia="宋体"/>
          <w:sz w:val="22"/>
          <w:szCs w:val="22"/>
          <w:lang w:eastAsia="zh-CN"/>
        </w:rPr>
        <w:t>uring the r</w:t>
      </w:r>
      <w:r>
        <w:rPr>
          <w:rFonts w:ascii="Myriad Pro" w:hAnsi="Myriad Pro" w:eastAsia="宋体"/>
          <w:sz w:val="22"/>
          <w:szCs w:val="22"/>
          <w:lang w:eastAsia="zh-CN"/>
        </w:rPr>
        <w:t xml:space="preserve">eporting period, </w:t>
      </w:r>
      <w:r>
        <w:rPr>
          <w:rFonts w:hint="eastAsia" w:ascii="Myriad Pro" w:hAnsi="Myriad Pro" w:eastAsia="宋体"/>
          <w:sz w:val="22"/>
          <w:szCs w:val="22"/>
          <w:lang w:eastAsia="zh-CN"/>
        </w:rPr>
        <w:t>UNDP</w:t>
      </w:r>
      <w:r>
        <w:rPr>
          <w:rFonts w:ascii="Myriad Pro" w:hAnsi="Myriad Pro" w:eastAsia="宋体"/>
          <w:sz w:val="22"/>
          <w:szCs w:val="22"/>
          <w:lang w:eastAsia="zh-CN"/>
        </w:rPr>
        <w:t xml:space="preserve"> effectively support</w:t>
      </w:r>
      <w:r>
        <w:rPr>
          <w:rFonts w:hint="eastAsia" w:ascii="Myriad Pro" w:hAnsi="Myriad Pro" w:eastAsia="宋体"/>
          <w:sz w:val="22"/>
          <w:szCs w:val="22"/>
          <w:lang w:eastAsia="zh-CN"/>
        </w:rPr>
        <w:t>ed</w:t>
      </w:r>
      <w:r>
        <w:rPr>
          <w:rFonts w:ascii="Myriad Pro" w:hAnsi="Myriad Pro" w:eastAsia="宋体"/>
          <w:sz w:val="22"/>
          <w:szCs w:val="22"/>
          <w:lang w:eastAsia="zh-CN"/>
        </w:rPr>
        <w:t xml:space="preserve"> </w:t>
      </w:r>
      <w:r>
        <w:rPr>
          <w:rFonts w:hint="eastAsia" w:ascii="Myriad Pro" w:hAnsi="Myriad Pro" w:eastAsia="宋体"/>
          <w:sz w:val="22"/>
          <w:szCs w:val="22"/>
          <w:lang w:eastAsia="zh-CN"/>
        </w:rPr>
        <w:t xml:space="preserve">the progress of the project by strict </w:t>
      </w:r>
      <w:r>
        <w:rPr>
          <w:rFonts w:ascii="Myriad Pro" w:hAnsi="Myriad Pro" w:eastAsia="宋体"/>
          <w:sz w:val="22"/>
          <w:szCs w:val="22"/>
          <w:lang w:eastAsia="zh-CN"/>
        </w:rPr>
        <w:t>supervision of the project scheduling</w:t>
      </w:r>
      <w:r>
        <w:rPr>
          <w:rFonts w:hint="eastAsia" w:ascii="Myriad Pro" w:hAnsi="Myriad Pro" w:eastAsia="宋体"/>
          <w:sz w:val="22"/>
          <w:szCs w:val="22"/>
          <w:lang w:eastAsia="zh-CN"/>
        </w:rPr>
        <w:t xml:space="preserve">, </w:t>
      </w:r>
      <w:r>
        <w:rPr>
          <w:rFonts w:ascii="Myriad Pro" w:hAnsi="Myriad Pro" w:eastAsia="宋体"/>
          <w:sz w:val="22"/>
          <w:szCs w:val="22"/>
          <w:lang w:eastAsia="zh-CN"/>
        </w:rPr>
        <w:t>project human resource arrangement</w:t>
      </w:r>
      <w:r>
        <w:rPr>
          <w:rFonts w:hint="eastAsia" w:ascii="Myriad Pro" w:hAnsi="Myriad Pro" w:eastAsia="宋体"/>
          <w:sz w:val="22"/>
          <w:szCs w:val="22"/>
          <w:lang w:eastAsia="zh-CN"/>
        </w:rPr>
        <w:t xml:space="preserve"> and </w:t>
      </w:r>
      <w:r>
        <w:rPr>
          <w:rFonts w:ascii="Myriad Pro" w:hAnsi="Myriad Pro" w:eastAsia="宋体"/>
          <w:sz w:val="22"/>
          <w:szCs w:val="22"/>
          <w:lang w:eastAsia="zh-CN"/>
        </w:rPr>
        <w:t>financial management</w:t>
      </w:r>
      <w:r>
        <w:rPr>
          <w:rFonts w:hint="eastAsia" w:ascii="Myriad Pro" w:hAnsi="Myriad Pro" w:eastAsia="宋体"/>
          <w:sz w:val="22"/>
          <w:szCs w:val="22"/>
          <w:lang w:eastAsia="zh-CN"/>
        </w:rPr>
        <w:t>. In order</w:t>
      </w:r>
      <w:r>
        <w:rPr>
          <w:rFonts w:ascii="Myriad Pro" w:hAnsi="Myriad Pro" w:eastAsia="宋体"/>
          <w:sz w:val="22"/>
          <w:szCs w:val="22"/>
          <w:lang w:eastAsia="zh-CN"/>
        </w:rPr>
        <w:t xml:space="preserve"> to ensure</w:t>
      </w:r>
      <w:r>
        <w:rPr>
          <w:rFonts w:hint="eastAsia" w:ascii="Myriad Pro" w:hAnsi="Myriad Pro" w:eastAsia="宋体"/>
          <w:sz w:val="22"/>
          <w:szCs w:val="22"/>
          <w:lang w:eastAsia="zh-CN"/>
        </w:rPr>
        <w:t xml:space="preserve"> </w:t>
      </w:r>
      <w:r>
        <w:rPr>
          <w:rFonts w:ascii="Myriad Pro" w:hAnsi="Myriad Pro" w:eastAsia="宋体"/>
          <w:sz w:val="22"/>
          <w:szCs w:val="22"/>
          <w:lang w:eastAsia="zh-CN"/>
        </w:rPr>
        <w:t>the realization of project objectives</w:t>
      </w:r>
      <w:r>
        <w:rPr>
          <w:rFonts w:hint="eastAsia" w:ascii="Myriad Pro" w:hAnsi="Myriad Pro" w:eastAsia="宋体"/>
          <w:sz w:val="22"/>
          <w:szCs w:val="22"/>
          <w:lang w:eastAsia="zh-CN"/>
        </w:rPr>
        <w:t xml:space="preserve">, </w:t>
      </w:r>
      <w:r>
        <w:rPr>
          <w:rFonts w:ascii="Myriad Pro" w:hAnsi="Myriad Pro" w:eastAsia="宋体"/>
          <w:sz w:val="22"/>
          <w:szCs w:val="22"/>
          <w:lang w:eastAsia="zh-CN"/>
        </w:rPr>
        <w:t>U</w:t>
      </w:r>
      <w:r>
        <w:rPr>
          <w:rFonts w:hint="eastAsia" w:ascii="Myriad Pro" w:hAnsi="Myriad Pro" w:eastAsia="宋体"/>
          <w:sz w:val="22"/>
          <w:szCs w:val="22"/>
          <w:lang w:eastAsia="zh-CN"/>
        </w:rPr>
        <w:t xml:space="preserve">NDP, </w:t>
      </w:r>
      <w:r>
        <w:rPr>
          <w:rFonts w:ascii="Myriad Pro" w:hAnsi="Myriad Pro" w:eastAsia="宋体"/>
          <w:sz w:val="22"/>
          <w:szCs w:val="22"/>
          <w:lang w:eastAsia="zh-CN"/>
        </w:rPr>
        <w:t>tak</w:t>
      </w:r>
      <w:r>
        <w:rPr>
          <w:rFonts w:hint="eastAsia" w:ascii="Myriad Pro" w:hAnsi="Myriad Pro" w:eastAsia="宋体"/>
          <w:sz w:val="22"/>
          <w:szCs w:val="22"/>
          <w:lang w:eastAsia="zh-CN"/>
        </w:rPr>
        <w:t>ing</w:t>
      </w:r>
      <w:r>
        <w:rPr>
          <w:rFonts w:ascii="Myriad Pro" w:hAnsi="Myriad Pro" w:eastAsia="宋体"/>
          <w:sz w:val="22"/>
          <w:szCs w:val="22"/>
          <w:lang w:eastAsia="zh-CN"/>
        </w:rPr>
        <w:t xml:space="preserve"> strong measures to avoid risk,</w:t>
      </w:r>
      <w:r>
        <w:rPr>
          <w:rFonts w:hint="eastAsia" w:ascii="Myriad Pro" w:hAnsi="Myriad Pro" w:eastAsia="宋体"/>
          <w:sz w:val="22"/>
          <w:szCs w:val="22"/>
          <w:lang w:eastAsia="zh-CN"/>
        </w:rPr>
        <w:t xml:space="preserve"> also</w:t>
      </w:r>
      <w:r>
        <w:rPr>
          <w:rFonts w:ascii="Myriad Pro" w:hAnsi="Myriad Pro" w:eastAsia="宋体"/>
          <w:sz w:val="22"/>
          <w:szCs w:val="22"/>
          <w:lang w:eastAsia="zh-CN"/>
        </w:rPr>
        <w:t xml:space="preserve"> provide</w:t>
      </w:r>
      <w:r>
        <w:rPr>
          <w:rFonts w:hint="eastAsia" w:ascii="Myriad Pro" w:hAnsi="Myriad Pro" w:eastAsia="宋体"/>
          <w:sz w:val="22"/>
          <w:szCs w:val="22"/>
          <w:lang w:eastAsia="zh-CN"/>
        </w:rPr>
        <w:t>d</w:t>
      </w:r>
      <w:r>
        <w:rPr>
          <w:rFonts w:ascii="Myriad Pro" w:hAnsi="Myriad Pro" w:eastAsia="宋体"/>
          <w:sz w:val="22"/>
          <w:szCs w:val="22"/>
          <w:lang w:eastAsia="zh-CN"/>
        </w:rPr>
        <w:t xml:space="preserve"> the feedback opinion</w:t>
      </w:r>
      <w:r>
        <w:rPr>
          <w:rFonts w:hint="eastAsia" w:ascii="Myriad Pro" w:hAnsi="Myriad Pro" w:eastAsia="宋体"/>
          <w:sz w:val="22"/>
          <w:szCs w:val="22"/>
          <w:lang w:eastAsia="zh-CN"/>
        </w:rPr>
        <w:t xml:space="preserve"> and </w:t>
      </w:r>
      <w:r>
        <w:rPr>
          <w:rFonts w:ascii="Myriad Pro" w:hAnsi="Myriad Pro" w:eastAsia="宋体"/>
          <w:sz w:val="22"/>
          <w:szCs w:val="22"/>
          <w:lang w:eastAsia="zh-CN"/>
        </w:rPr>
        <w:t xml:space="preserve">made positive response </w:t>
      </w:r>
      <w:r>
        <w:rPr>
          <w:rFonts w:hint="eastAsia" w:ascii="Myriad Pro" w:hAnsi="Myriad Pro" w:eastAsia="宋体"/>
          <w:sz w:val="22"/>
          <w:szCs w:val="22"/>
          <w:lang w:eastAsia="zh-CN"/>
        </w:rPr>
        <w:t xml:space="preserve">to the project </w:t>
      </w:r>
      <w:r>
        <w:rPr>
          <w:rFonts w:ascii="Myriad Pro" w:hAnsi="Myriad Pro" w:eastAsia="宋体"/>
          <w:sz w:val="22"/>
          <w:szCs w:val="22"/>
          <w:lang w:eastAsia="zh-CN"/>
        </w:rPr>
        <w:t>demand changes</w:t>
      </w:r>
      <w:r>
        <w:rPr>
          <w:rFonts w:hint="eastAsia" w:ascii="Myriad Pro" w:hAnsi="Myriad Pro" w:eastAsia="宋体"/>
          <w:sz w:val="22"/>
          <w:szCs w:val="22"/>
          <w:lang w:eastAsia="zh-CN"/>
        </w:rPr>
        <w:t xml:space="preserve">. </w:t>
      </w:r>
    </w:p>
    <w:p>
      <w:pPr>
        <w:ind w:firstLine="440" w:firstLineChars="200"/>
        <w:rPr>
          <w:rFonts w:ascii="宋体" w:hAnsi="宋体" w:eastAsia="宋体"/>
          <w:sz w:val="22"/>
          <w:szCs w:val="22"/>
          <w:lang w:eastAsia="zh-CN"/>
        </w:rPr>
      </w:pPr>
    </w:p>
    <w:p>
      <w:pPr>
        <w:spacing w:after="120"/>
        <w:rPr>
          <w:rFonts w:ascii="Myriad Pro" w:hAnsi="Myriad Pro"/>
          <w:b/>
          <w:sz w:val="26"/>
          <w:szCs w:val="26"/>
        </w:rPr>
      </w:pPr>
      <w:r>
        <w:rPr>
          <w:rFonts w:ascii="Myriad Pro" w:hAnsi="Myriad Pro"/>
          <w:b/>
          <w:sz w:val="26"/>
          <w:szCs w:val="26"/>
        </w:rPr>
        <w:t>Implementation Status</w:t>
      </w:r>
    </w:p>
    <w:p>
      <w:pPr>
        <w:jc w:val="both"/>
        <w:rPr>
          <w:rFonts w:ascii="Myriad Pro" w:hAnsi="Myriad Pro"/>
          <w:sz w:val="22"/>
          <w:szCs w:val="22"/>
          <w:lang w:eastAsia="zh-CN"/>
        </w:rPr>
      </w:pPr>
      <w:r>
        <w:rPr>
          <w:rFonts w:ascii="Myriad Pro" w:hAnsi="Myriad Pro" w:eastAsia="宋体"/>
          <w:sz w:val="22"/>
          <w:szCs w:val="22"/>
          <w:lang w:eastAsia="zh-CN"/>
        </w:rPr>
        <w:t>I</w:t>
      </w:r>
      <w:r>
        <w:rPr>
          <w:rFonts w:hint="eastAsia" w:ascii="Myriad Pro" w:hAnsi="Myriad Pro" w:eastAsia="宋体"/>
          <w:sz w:val="22"/>
          <w:szCs w:val="22"/>
          <w:lang w:eastAsia="zh-CN"/>
        </w:rPr>
        <w:t xml:space="preserve">n </w:t>
      </w:r>
      <w:r>
        <w:rPr>
          <w:rFonts w:ascii="Myriad Pro" w:hAnsi="Myriad Pro" w:eastAsia="宋体"/>
          <w:sz w:val="22"/>
          <w:szCs w:val="22"/>
          <w:lang w:eastAsia="zh-CN"/>
        </w:rPr>
        <w:t>the</w:t>
      </w:r>
      <w:r>
        <w:rPr>
          <w:rFonts w:hint="eastAsia" w:ascii="Myriad Pro" w:hAnsi="Myriad Pro" w:eastAsia="宋体"/>
          <w:sz w:val="22"/>
          <w:szCs w:val="22"/>
          <w:lang w:eastAsia="zh-CN"/>
        </w:rPr>
        <w:t xml:space="preserve"> r</w:t>
      </w:r>
      <w:r>
        <w:rPr>
          <w:rFonts w:ascii="Myriad Pro" w:hAnsi="Myriad Pro"/>
          <w:sz w:val="22"/>
          <w:szCs w:val="22"/>
          <w:lang w:eastAsia="zh-CN"/>
        </w:rPr>
        <w:t>eporting period, the project activities</w:t>
      </w:r>
      <w:r>
        <w:rPr>
          <w:rFonts w:hint="eastAsia" w:ascii="Myriad Pro" w:hAnsi="Myriad Pro" w:eastAsia="宋体"/>
          <w:sz w:val="22"/>
          <w:szCs w:val="22"/>
          <w:lang w:eastAsia="zh-CN"/>
        </w:rPr>
        <w:t xml:space="preserve"> had been</w:t>
      </w:r>
      <w:r>
        <w:rPr>
          <w:rFonts w:ascii="Myriad Pro" w:hAnsi="Myriad Pro"/>
          <w:sz w:val="22"/>
          <w:szCs w:val="22"/>
          <w:lang w:eastAsia="zh-CN"/>
        </w:rPr>
        <w:t xml:space="preserve"> ca</w:t>
      </w:r>
      <w:r>
        <w:rPr>
          <w:rFonts w:hint="eastAsia" w:ascii="Myriad Pro" w:hAnsi="Myriad Pro" w:eastAsia="宋体"/>
          <w:sz w:val="22"/>
          <w:szCs w:val="22"/>
          <w:lang w:eastAsia="zh-CN"/>
        </w:rPr>
        <w:t>rried</w:t>
      </w:r>
      <w:r>
        <w:rPr>
          <w:rFonts w:ascii="Myriad Pro" w:hAnsi="Myriad Pro"/>
          <w:sz w:val="22"/>
          <w:szCs w:val="22"/>
          <w:lang w:eastAsia="zh-CN"/>
        </w:rPr>
        <w:t xml:space="preserve"> out in a timely manner as planned</w:t>
      </w:r>
      <w:r>
        <w:rPr>
          <w:rFonts w:hint="eastAsia" w:ascii="Myriad Pro" w:hAnsi="Myriad Pro" w:eastAsia="宋体"/>
          <w:sz w:val="22"/>
          <w:szCs w:val="22"/>
          <w:lang w:eastAsia="zh-CN"/>
        </w:rPr>
        <w:t xml:space="preserve"> and had realized its expected targets. Therefore, there is no need of extension</w:t>
      </w:r>
      <w:r>
        <w:rPr>
          <w:rFonts w:ascii="Myriad Pro" w:hAnsi="Myriad Pro"/>
          <w:sz w:val="22"/>
          <w:szCs w:val="22"/>
          <w:lang w:eastAsia="zh-CN"/>
        </w:rPr>
        <w:t xml:space="preserve"> </w:t>
      </w:r>
      <w:r>
        <w:rPr>
          <w:rFonts w:hint="eastAsia" w:ascii="Myriad Pro" w:hAnsi="Myriad Pro" w:eastAsia="宋体"/>
          <w:sz w:val="22"/>
          <w:szCs w:val="22"/>
          <w:lang w:eastAsia="zh-CN"/>
        </w:rPr>
        <w:t xml:space="preserve">and </w:t>
      </w:r>
      <w:r>
        <w:rPr>
          <w:rFonts w:ascii="Myriad Pro" w:hAnsi="Myriad Pro"/>
          <w:sz w:val="22"/>
          <w:szCs w:val="22"/>
          <w:lang w:eastAsia="zh-CN"/>
        </w:rPr>
        <w:t xml:space="preserve">additional project investment. </w:t>
      </w:r>
    </w:p>
    <w:p>
      <w:pPr>
        <w:jc w:val="both"/>
        <w:rPr>
          <w:rFonts w:ascii="Myriad Pro" w:hAnsi="Myriad Pro" w:eastAsia="宋体"/>
          <w:sz w:val="22"/>
          <w:szCs w:val="22"/>
          <w:lang w:eastAsia="zh-CN"/>
        </w:rPr>
      </w:pPr>
      <w:r>
        <w:rPr>
          <w:rFonts w:hint="eastAsia" w:ascii="Myriad Pro" w:hAnsi="Myriad Pro" w:eastAsia="宋体"/>
          <w:sz w:val="22"/>
          <w:szCs w:val="22"/>
          <w:lang w:eastAsia="zh-CN"/>
        </w:rPr>
        <w:t>T</w:t>
      </w:r>
      <w:r>
        <w:rPr>
          <w:rFonts w:ascii="Myriad Pro" w:hAnsi="Myriad Pro"/>
          <w:sz w:val="22"/>
          <w:szCs w:val="22"/>
          <w:lang w:eastAsia="zh-CN"/>
        </w:rPr>
        <w:t>he high quality</w:t>
      </w:r>
      <w:r>
        <w:rPr>
          <w:rFonts w:hint="eastAsia" w:ascii="Myriad Pro" w:hAnsi="Myriad Pro" w:eastAsia="宋体"/>
          <w:sz w:val="22"/>
          <w:szCs w:val="22"/>
          <w:lang w:eastAsia="zh-CN"/>
        </w:rPr>
        <w:t xml:space="preserve"> of th</w:t>
      </w:r>
      <w:r>
        <w:rPr>
          <w:rFonts w:ascii="Myriad Pro" w:hAnsi="Myriad Pro"/>
          <w:sz w:val="22"/>
          <w:szCs w:val="22"/>
          <w:lang w:eastAsia="zh-CN"/>
        </w:rPr>
        <w:t xml:space="preserve">e project implementation is conducive to the </w:t>
      </w:r>
      <w:r>
        <w:rPr>
          <w:rFonts w:hint="eastAsia" w:ascii="Myriad Pro" w:hAnsi="Myriad Pro" w:eastAsia="宋体"/>
          <w:sz w:val="22"/>
          <w:szCs w:val="22"/>
          <w:lang w:eastAsia="zh-CN"/>
        </w:rPr>
        <w:t xml:space="preserve">project </w:t>
      </w:r>
      <w:r>
        <w:rPr>
          <w:rFonts w:ascii="Myriad Pro" w:hAnsi="Myriad Pro"/>
          <w:sz w:val="22"/>
          <w:szCs w:val="22"/>
          <w:lang w:eastAsia="zh-CN"/>
        </w:rPr>
        <w:t>development and the rational use of funds</w:t>
      </w:r>
      <w:r>
        <w:rPr>
          <w:rFonts w:hint="eastAsia" w:ascii="Myriad Pro" w:hAnsi="Myriad Pro" w:eastAsia="宋体"/>
          <w:sz w:val="22"/>
          <w:szCs w:val="22"/>
          <w:lang w:eastAsia="zh-CN"/>
        </w:rPr>
        <w:t xml:space="preserve">.  </w:t>
      </w:r>
    </w:p>
    <w:p>
      <w:pPr>
        <w:jc w:val="both"/>
        <w:rPr>
          <w:rFonts w:ascii="Arial" w:hAnsi="Arial" w:cs="Arial"/>
          <w:color w:val="000000"/>
          <w:sz w:val="18"/>
          <w:szCs w:val="18"/>
        </w:rPr>
      </w:pPr>
      <w:r>
        <w:rPr>
          <w:rFonts w:ascii="Myriad Pro" w:hAnsi="Myriad Pro" w:eastAsia="宋体"/>
          <w:sz w:val="22"/>
          <w:szCs w:val="22"/>
          <w:lang w:eastAsia="zh-CN"/>
        </w:rPr>
        <w:t>During the reporting period, the project cost-effectiveness</w:t>
      </w:r>
      <w:r>
        <w:rPr>
          <w:rFonts w:hint="eastAsia" w:ascii="Myriad Pro" w:hAnsi="Myriad Pro" w:eastAsia="宋体"/>
          <w:sz w:val="22"/>
          <w:szCs w:val="22"/>
          <w:lang w:eastAsia="zh-CN"/>
        </w:rPr>
        <w:t xml:space="preserve"> was improved through </w:t>
      </w:r>
      <w:r>
        <w:rPr>
          <w:rFonts w:ascii="Myriad Pro" w:hAnsi="Myriad Pro" w:eastAsia="宋体"/>
          <w:sz w:val="22"/>
          <w:szCs w:val="22"/>
          <w:lang w:eastAsia="zh-CN"/>
        </w:rPr>
        <w:t>the coordination</w:t>
      </w:r>
      <w:r>
        <w:rPr>
          <w:rFonts w:hint="eastAsia" w:ascii="Myriad Pro" w:hAnsi="Myriad Pro" w:eastAsia="宋体"/>
          <w:sz w:val="22"/>
          <w:szCs w:val="22"/>
          <w:lang w:eastAsia="zh-CN"/>
        </w:rPr>
        <w:t xml:space="preserve"> between the</w:t>
      </w:r>
      <w:r>
        <w:rPr>
          <w:rFonts w:ascii="Myriad Pro" w:hAnsi="Myriad Pro" w:eastAsia="宋体"/>
          <w:sz w:val="22"/>
          <w:szCs w:val="22"/>
          <w:lang w:eastAsia="zh-CN"/>
        </w:rPr>
        <w:t xml:space="preserve"> implementation arrangements of th</w:t>
      </w:r>
      <w:r>
        <w:rPr>
          <w:rFonts w:hint="eastAsia" w:ascii="Myriad Pro" w:hAnsi="Myriad Pro" w:eastAsia="宋体"/>
          <w:sz w:val="22"/>
          <w:szCs w:val="22"/>
          <w:lang w:eastAsia="zh-CN"/>
        </w:rPr>
        <w:t>is</w:t>
      </w:r>
      <w:r>
        <w:rPr>
          <w:rFonts w:ascii="Myriad Pro" w:hAnsi="Myriad Pro" w:eastAsia="宋体"/>
          <w:sz w:val="22"/>
          <w:szCs w:val="22"/>
          <w:lang w:eastAsia="zh-CN"/>
        </w:rPr>
        <w:t xml:space="preserve"> project </w:t>
      </w:r>
      <w:r>
        <w:rPr>
          <w:rFonts w:hint="eastAsia" w:ascii="Myriad Pro" w:hAnsi="Myriad Pro" w:eastAsia="宋体"/>
          <w:sz w:val="22"/>
          <w:szCs w:val="22"/>
          <w:lang w:eastAsia="zh-CN"/>
        </w:rPr>
        <w:t>and</w:t>
      </w:r>
      <w:r>
        <w:rPr>
          <w:rFonts w:ascii="Myriad Pro" w:hAnsi="Myriad Pro" w:eastAsia="宋体"/>
          <w:sz w:val="22"/>
          <w:szCs w:val="22"/>
          <w:lang w:eastAsia="zh-CN"/>
        </w:rPr>
        <w:t xml:space="preserve"> </w:t>
      </w:r>
      <w:r>
        <w:rPr>
          <w:rFonts w:hint="eastAsia" w:ascii="Myriad Pro" w:hAnsi="Myriad Pro" w:eastAsia="宋体"/>
          <w:sz w:val="22"/>
          <w:szCs w:val="22"/>
          <w:lang w:eastAsia="zh-CN"/>
        </w:rPr>
        <w:t xml:space="preserve">projects of </w:t>
      </w:r>
      <w:r>
        <w:rPr>
          <w:rFonts w:ascii="Myriad Pro" w:hAnsi="Myriad Pro" w:eastAsia="宋体"/>
          <w:sz w:val="22"/>
          <w:szCs w:val="22"/>
          <w:lang w:eastAsia="zh-CN"/>
        </w:rPr>
        <w:t xml:space="preserve">other </w:t>
      </w:r>
      <w:r>
        <w:rPr>
          <w:rFonts w:hint="eastAsia" w:ascii="Myriad Pro" w:hAnsi="Myriad Pro" w:eastAsia="宋体"/>
          <w:sz w:val="22"/>
          <w:szCs w:val="22"/>
          <w:lang w:eastAsia="zh-CN"/>
        </w:rPr>
        <w:t xml:space="preserve">stakeholders. </w:t>
      </w:r>
      <w:r>
        <w:rPr>
          <w:rFonts w:hint="eastAsia" w:ascii="Myriad Pro" w:hAnsi="Myriad Pro" w:eastAsia="宋体" w:cs="Arial"/>
          <w:color w:val="000000"/>
          <w:sz w:val="22"/>
          <w:szCs w:val="22"/>
          <w:lang w:eastAsia="zh-CN"/>
        </w:rPr>
        <w:t>Strategic cooperation agreement for low-carbon development was signed between CBEEX and the People</w:t>
      </w:r>
      <w:r>
        <w:rPr>
          <w:rFonts w:ascii="Myriad Pro" w:hAnsi="Myriad Pro" w:eastAsia="宋体" w:cs="Arial"/>
          <w:color w:val="000000"/>
          <w:sz w:val="22"/>
          <w:szCs w:val="22"/>
          <w:lang w:eastAsia="zh-CN"/>
        </w:rPr>
        <w:t>’</w:t>
      </w:r>
      <w:r>
        <w:rPr>
          <w:rFonts w:hint="eastAsia" w:ascii="Myriad Pro" w:hAnsi="Myriad Pro" w:eastAsia="宋体" w:cs="Arial"/>
          <w:color w:val="000000"/>
          <w:sz w:val="22"/>
          <w:szCs w:val="22"/>
          <w:lang w:eastAsia="zh-CN"/>
        </w:rPr>
        <w:t>s Government of Baoding City</w:t>
      </w:r>
      <w:r>
        <w:rPr>
          <w:rFonts w:hint="eastAsia" w:ascii="Myriad Pro" w:hAnsi="Myriad Pro" w:eastAsia="宋体"/>
          <w:sz w:val="22"/>
          <w:szCs w:val="22"/>
          <w:lang w:eastAsia="zh-CN"/>
        </w:rPr>
        <w:t>, under which, CBEEX will utilize its own financial, technological and professional platform advantages to provide Baoding City low carbon service; CBEEX also implemented low-carbon consultant work for Huhehot New District</w:t>
      </w:r>
      <w:r>
        <w:rPr>
          <w:rFonts w:hint="eastAsia" w:ascii="Myriad Pro" w:hAnsi="Myriad Pro" w:eastAsia="宋体"/>
          <w:sz w:val="22"/>
          <w:szCs w:val="22"/>
          <w:lang w:val="en-US" w:eastAsia="zh-CN"/>
        </w:rPr>
        <w:t xml:space="preserve">; For spreading the carbon trading consciousness, CBEEX </w:t>
      </w:r>
      <w:r>
        <w:rPr>
          <w:rFonts w:hint="eastAsia" w:ascii="Myriad Pro" w:hAnsi="Myriad Pro" w:eastAsia="宋体"/>
          <w:sz w:val="22"/>
          <w:szCs w:val="22"/>
          <w:lang w:eastAsia="zh-CN"/>
        </w:rPr>
        <w:t>developed a mobile APP for carbon asset management; as an annual event, CBEEX attended the COP20 in Peru to present the constructive work of combating Climate Change.</w:t>
      </w:r>
    </w:p>
    <w:p>
      <w:pPr>
        <w:jc w:val="both"/>
        <w:rPr>
          <w:rFonts w:ascii="Myriad Pro" w:hAnsi="Myriad Pro" w:eastAsia="宋体"/>
          <w:sz w:val="22"/>
          <w:szCs w:val="22"/>
          <w:lang w:eastAsia="zh-CN"/>
        </w:rPr>
      </w:pPr>
      <w:r>
        <w:rPr>
          <w:rFonts w:ascii="Myriad Pro" w:hAnsi="Myriad Pro" w:eastAsia="宋体"/>
          <w:sz w:val="22"/>
          <w:szCs w:val="22"/>
          <w:lang w:eastAsia="zh-CN"/>
        </w:rPr>
        <w:t xml:space="preserve">In addition, the </w:t>
      </w:r>
      <w:r>
        <w:rPr>
          <w:rFonts w:hint="eastAsia" w:ascii="Myriad Pro" w:hAnsi="Myriad Pro" w:eastAsia="宋体"/>
          <w:sz w:val="22"/>
          <w:szCs w:val="22"/>
          <w:lang w:eastAsia="zh-CN"/>
        </w:rPr>
        <w:t xml:space="preserve">purpose of the </w:t>
      </w:r>
      <w:r>
        <w:rPr>
          <w:rFonts w:ascii="Myriad Pro" w:hAnsi="Myriad Pro" w:eastAsia="宋体"/>
          <w:sz w:val="22"/>
          <w:szCs w:val="22"/>
          <w:lang w:eastAsia="zh-CN"/>
        </w:rPr>
        <w:t xml:space="preserve">project </w:t>
      </w:r>
      <w:r>
        <w:rPr>
          <w:rFonts w:hint="eastAsia" w:ascii="Myriad Pro" w:hAnsi="Myriad Pro" w:eastAsia="宋体"/>
          <w:sz w:val="22"/>
          <w:szCs w:val="22"/>
          <w:lang w:eastAsia="zh-CN"/>
        </w:rPr>
        <w:t xml:space="preserve">is in consistent </w:t>
      </w:r>
      <w:r>
        <w:rPr>
          <w:rFonts w:ascii="Myriad Pro" w:hAnsi="Myriad Pro" w:eastAsia="宋体"/>
          <w:sz w:val="22"/>
          <w:szCs w:val="22"/>
          <w:lang w:eastAsia="zh-CN"/>
        </w:rPr>
        <w:t xml:space="preserve">with the </w:t>
      </w:r>
      <w:r>
        <w:rPr>
          <w:rFonts w:hint="eastAsia" w:ascii="Myriad Pro" w:hAnsi="Myriad Pro" w:eastAsia="宋体"/>
          <w:sz w:val="22"/>
          <w:szCs w:val="22"/>
          <w:lang w:eastAsia="zh-CN"/>
        </w:rPr>
        <w:t>priority of the</w:t>
      </w:r>
      <w:r>
        <w:rPr>
          <w:rFonts w:ascii="Myriad Pro" w:hAnsi="Myriad Pro" w:eastAsia="宋体"/>
          <w:sz w:val="22"/>
          <w:szCs w:val="22"/>
          <w:lang w:eastAsia="zh-CN"/>
        </w:rPr>
        <w:t xml:space="preserve"> government </w:t>
      </w:r>
      <w:r>
        <w:rPr>
          <w:rFonts w:hint="eastAsia" w:ascii="Myriad Pro" w:hAnsi="Myriad Pro" w:eastAsia="宋体"/>
          <w:sz w:val="22"/>
          <w:szCs w:val="22"/>
          <w:lang w:eastAsia="zh-CN"/>
        </w:rPr>
        <w:t xml:space="preserve">work of construction of </w:t>
      </w:r>
      <w:r>
        <w:rPr>
          <w:rFonts w:ascii="Myriad Pro" w:hAnsi="Myriad Pro" w:eastAsia="宋体"/>
          <w:sz w:val="22"/>
          <w:szCs w:val="22"/>
          <w:lang w:eastAsia="zh-CN"/>
        </w:rPr>
        <w:t>“</w:t>
      </w:r>
      <w:r>
        <w:rPr>
          <w:rFonts w:hint="eastAsia" w:ascii="Myriad Pro" w:hAnsi="Myriad Pro" w:eastAsia="宋体"/>
          <w:sz w:val="22"/>
          <w:szCs w:val="22"/>
          <w:lang w:eastAsia="zh-CN"/>
        </w:rPr>
        <w:t>Carbon Trading Pilot Test</w:t>
      </w:r>
      <w:r>
        <w:rPr>
          <w:rFonts w:ascii="Myriad Pro" w:hAnsi="Myriad Pro" w:eastAsia="宋体"/>
          <w:sz w:val="22"/>
          <w:szCs w:val="22"/>
          <w:lang w:eastAsia="zh-CN"/>
        </w:rPr>
        <w:t>”</w:t>
      </w:r>
      <w:r>
        <w:rPr>
          <w:rFonts w:hint="eastAsia" w:ascii="Myriad Pro" w:hAnsi="Myriad Pro" w:eastAsia="宋体"/>
          <w:sz w:val="22"/>
          <w:szCs w:val="22"/>
          <w:lang w:eastAsia="zh-CN"/>
        </w:rPr>
        <w:t xml:space="preserve"> </w:t>
      </w:r>
      <w:r>
        <w:rPr>
          <w:rFonts w:ascii="Myriad Pro" w:hAnsi="Myriad Pro" w:eastAsia="宋体"/>
          <w:sz w:val="22"/>
          <w:szCs w:val="22"/>
          <w:lang w:eastAsia="zh-CN"/>
        </w:rPr>
        <w:t xml:space="preserve">to achieve energy conservation as well as to promote the new rural development </w:t>
      </w:r>
      <w:r>
        <w:rPr>
          <w:rFonts w:hint="eastAsia" w:ascii="Myriad Pro" w:hAnsi="Myriad Pro" w:eastAsia="宋体"/>
          <w:sz w:val="22"/>
          <w:szCs w:val="22"/>
          <w:lang w:eastAsia="zh-CN"/>
        </w:rPr>
        <w:t>by</w:t>
      </w:r>
      <w:r>
        <w:rPr>
          <w:rFonts w:ascii="Myriad Pro" w:hAnsi="Myriad Pro" w:eastAsia="宋体"/>
          <w:sz w:val="22"/>
          <w:szCs w:val="22"/>
          <w:lang w:eastAsia="zh-CN"/>
        </w:rPr>
        <w:t xml:space="preserve"> establish</w:t>
      </w:r>
      <w:r>
        <w:rPr>
          <w:rFonts w:hint="eastAsia" w:ascii="Myriad Pro" w:hAnsi="Myriad Pro" w:eastAsia="宋体"/>
          <w:sz w:val="22"/>
          <w:szCs w:val="22"/>
          <w:lang w:eastAsia="zh-CN"/>
        </w:rPr>
        <w:t>ing</w:t>
      </w:r>
      <w:r>
        <w:rPr>
          <w:rFonts w:ascii="Myriad Pro" w:hAnsi="Myriad Pro" w:eastAsia="宋体"/>
          <w:sz w:val="22"/>
          <w:szCs w:val="22"/>
          <w:lang w:eastAsia="zh-CN"/>
        </w:rPr>
        <w:t xml:space="preserve"> carbon trading pilot</w:t>
      </w:r>
      <w:r>
        <w:rPr>
          <w:rFonts w:hint="eastAsia" w:ascii="Myriad Pro" w:hAnsi="Myriad Pro" w:eastAsia="宋体"/>
          <w:sz w:val="22"/>
          <w:szCs w:val="22"/>
          <w:lang w:eastAsia="zh-CN"/>
        </w:rPr>
        <w:t xml:space="preserve">. </w:t>
      </w:r>
    </w:p>
    <w:p>
      <w:pPr>
        <w:rPr>
          <w:rFonts w:ascii="Myriad Pro" w:hAnsi="Myriad Pro" w:eastAsia="宋体"/>
          <w:sz w:val="24"/>
          <w:lang w:eastAsia="zh-CN"/>
        </w:rPr>
      </w:pPr>
      <w:r>
        <w:rPr>
          <w:rFonts w:ascii="Myriad Pro" w:hAnsi="Myriad Pro" w:eastAsia="宋体"/>
          <w:sz w:val="24"/>
          <w:lang w:eastAsia="zh-CN"/>
        </w:rPr>
        <w:t xml:space="preserve"> </w:t>
      </w:r>
    </w:p>
    <w:p>
      <w:pPr>
        <w:spacing w:after="120"/>
        <w:rPr>
          <w:rFonts w:ascii="Myriad Pro" w:hAnsi="Myriad Pro" w:eastAsia="宋体"/>
          <w:b/>
          <w:sz w:val="26"/>
          <w:szCs w:val="26"/>
          <w:lang w:eastAsia="zh-CN"/>
        </w:rPr>
      </w:pPr>
      <w:r>
        <w:rPr>
          <w:rFonts w:ascii="Myriad Pro" w:hAnsi="Myriad Pro"/>
          <w:b/>
          <w:sz w:val="26"/>
          <w:szCs w:val="26"/>
        </w:rPr>
        <w:t>Monitoring and Evaluation</w:t>
      </w:r>
    </w:p>
    <w:p>
      <w:pPr>
        <w:rPr>
          <w:rFonts w:ascii="Myriad Pro" w:hAnsi="Myriad Pro" w:eastAsia="宋体"/>
          <w:sz w:val="24"/>
          <w:lang w:eastAsia="zh-CN"/>
        </w:rPr>
      </w:pPr>
      <w:r>
        <w:rPr>
          <w:rFonts w:hint="eastAsia" w:ascii="Myriad Pro" w:hAnsi="Myriad Pro" w:eastAsia="宋体"/>
          <w:sz w:val="24"/>
          <w:lang w:eastAsia="zh-CN"/>
        </w:rPr>
        <w:t>A</w:t>
      </w:r>
      <w:r>
        <w:rPr>
          <w:rFonts w:ascii="Myriad Pro" w:hAnsi="Myriad Pro" w:eastAsia="宋体"/>
          <w:sz w:val="24"/>
          <w:lang w:eastAsia="zh-CN"/>
        </w:rPr>
        <w:t>nnual assessment work</w:t>
      </w:r>
      <w:r>
        <w:rPr>
          <w:rFonts w:hint="eastAsia" w:ascii="Myriad Pro" w:hAnsi="Myriad Pro" w:eastAsia="宋体"/>
          <w:sz w:val="24"/>
          <w:lang w:eastAsia="zh-CN"/>
        </w:rPr>
        <w:t xml:space="preserve"> has been</w:t>
      </w:r>
      <w:r>
        <w:rPr>
          <w:rFonts w:ascii="Myriad Pro" w:hAnsi="Myriad Pro" w:eastAsia="宋体"/>
          <w:sz w:val="24"/>
          <w:lang w:eastAsia="zh-CN"/>
        </w:rPr>
        <w:t xml:space="preserve"> </w:t>
      </w:r>
      <w:r>
        <w:rPr>
          <w:rFonts w:hint="eastAsia" w:ascii="Myriad Pro" w:hAnsi="Myriad Pro" w:eastAsia="宋体"/>
          <w:sz w:val="24"/>
          <w:lang w:eastAsia="zh-CN"/>
        </w:rPr>
        <w:t>c</w:t>
      </w:r>
      <w:r>
        <w:rPr>
          <w:rFonts w:ascii="Myriad Pro" w:hAnsi="Myriad Pro" w:eastAsia="宋体"/>
          <w:sz w:val="24"/>
          <w:lang w:eastAsia="zh-CN"/>
        </w:rPr>
        <w:t>arried</w:t>
      </w:r>
      <w:r>
        <w:rPr>
          <w:rFonts w:hint="eastAsia" w:ascii="Myriad Pro" w:hAnsi="Myriad Pro" w:eastAsia="宋体"/>
          <w:sz w:val="24"/>
          <w:lang w:eastAsia="zh-CN"/>
        </w:rPr>
        <w:t xml:space="preserve"> out</w:t>
      </w:r>
      <w:r>
        <w:rPr>
          <w:rFonts w:ascii="Myriad Pro" w:hAnsi="Myriad Pro" w:eastAsia="宋体"/>
          <w:sz w:val="24"/>
          <w:lang w:eastAsia="zh-CN"/>
        </w:rPr>
        <w:t>.</w:t>
      </w:r>
    </w:p>
    <w:p>
      <w:pPr>
        <w:rPr>
          <w:rFonts w:ascii="Myriad Pro" w:hAnsi="Myriad Pro"/>
          <w:sz w:val="22"/>
          <w:szCs w:val="22"/>
          <w:lang w:eastAsia="zh-CN"/>
        </w:rPr>
      </w:pPr>
    </w:p>
    <w:p>
      <w:pPr>
        <w:spacing w:after="120"/>
        <w:rPr>
          <w:rFonts w:ascii="Myriad Pro" w:hAnsi="Myriad Pro"/>
          <w:b/>
          <w:sz w:val="26"/>
          <w:szCs w:val="26"/>
        </w:rPr>
      </w:pPr>
      <w:r>
        <w:rPr>
          <w:rFonts w:ascii="Myriad Pro" w:hAnsi="Myriad Pro"/>
          <w:b/>
          <w:sz w:val="26"/>
          <w:szCs w:val="26"/>
        </w:rPr>
        <w:t>Human Resource Management</w:t>
      </w:r>
    </w:p>
    <w:p>
      <w:pPr>
        <w:jc w:val="both"/>
        <w:rPr>
          <w:rFonts w:ascii="Myriad Pro" w:hAnsi="Myriad Pro"/>
          <w:sz w:val="24"/>
          <w:lang w:eastAsia="zh-CN"/>
        </w:rPr>
      </w:pPr>
      <w:r>
        <w:rPr>
          <w:rFonts w:ascii="Myriad Pro" w:hAnsi="Myriad Pro" w:eastAsia="宋体"/>
          <w:sz w:val="24"/>
          <w:lang w:eastAsia="zh-CN"/>
        </w:rPr>
        <w:t>D</w:t>
      </w:r>
      <w:r>
        <w:rPr>
          <w:rFonts w:hint="eastAsia" w:ascii="Myriad Pro" w:hAnsi="Myriad Pro" w:eastAsia="宋体"/>
          <w:sz w:val="24"/>
          <w:lang w:eastAsia="zh-CN"/>
        </w:rPr>
        <w:t>uring t</w:t>
      </w:r>
      <w:r>
        <w:rPr>
          <w:rFonts w:ascii="Myriad Pro" w:hAnsi="Myriad Pro"/>
          <w:sz w:val="24"/>
          <w:lang w:eastAsia="zh-CN"/>
        </w:rPr>
        <w:t xml:space="preserve">he reporting period, the human resources of </w:t>
      </w:r>
      <w:r>
        <w:rPr>
          <w:rFonts w:hint="eastAsia" w:ascii="Myriad Pro" w:hAnsi="Myriad Pro" w:eastAsia="宋体"/>
          <w:sz w:val="24"/>
          <w:lang w:eastAsia="zh-CN"/>
        </w:rPr>
        <w:t xml:space="preserve">the </w:t>
      </w:r>
      <w:r>
        <w:rPr>
          <w:rFonts w:ascii="Myriad Pro" w:hAnsi="Myriad Pro"/>
          <w:sz w:val="24"/>
          <w:lang w:eastAsia="zh-CN"/>
        </w:rPr>
        <w:t xml:space="preserve">project </w:t>
      </w:r>
      <w:r>
        <w:rPr>
          <w:rFonts w:hint="eastAsia" w:ascii="Myriad Pro" w:hAnsi="Myriad Pro" w:eastAsia="宋体"/>
          <w:sz w:val="24"/>
          <w:lang w:eastAsia="zh-CN"/>
        </w:rPr>
        <w:t>were</w:t>
      </w:r>
      <w:r>
        <w:rPr>
          <w:rFonts w:ascii="Myriad Pro" w:hAnsi="Myriad Pro"/>
          <w:sz w:val="24"/>
          <w:lang w:eastAsia="zh-CN"/>
        </w:rPr>
        <w:t xml:space="preserve"> effectively manage</w:t>
      </w:r>
      <w:r>
        <w:rPr>
          <w:rFonts w:hint="eastAsia" w:ascii="Myriad Pro" w:hAnsi="Myriad Pro" w:eastAsia="宋体"/>
          <w:sz w:val="24"/>
          <w:lang w:eastAsia="zh-CN"/>
        </w:rPr>
        <w:t>d</w:t>
      </w:r>
      <w:r>
        <w:rPr>
          <w:rFonts w:ascii="Myriad Pro" w:hAnsi="Myriad Pro"/>
          <w:sz w:val="24"/>
          <w:lang w:eastAsia="zh-CN"/>
        </w:rPr>
        <w:t xml:space="preserve"> </w:t>
      </w:r>
      <w:r>
        <w:rPr>
          <w:rFonts w:hint="eastAsia" w:ascii="Myriad Pro" w:hAnsi="Myriad Pro" w:eastAsia="宋体"/>
          <w:sz w:val="24"/>
          <w:lang w:eastAsia="zh-CN"/>
        </w:rPr>
        <w:t xml:space="preserve">which </w:t>
      </w:r>
      <w:r>
        <w:rPr>
          <w:rFonts w:ascii="Myriad Pro" w:hAnsi="Myriad Pro"/>
          <w:sz w:val="24"/>
          <w:lang w:eastAsia="zh-CN"/>
        </w:rPr>
        <w:t>provide</w:t>
      </w:r>
      <w:r>
        <w:rPr>
          <w:rFonts w:hint="eastAsia" w:ascii="Myriad Pro" w:hAnsi="Myriad Pro" w:eastAsia="宋体"/>
          <w:sz w:val="24"/>
          <w:lang w:eastAsia="zh-CN"/>
        </w:rPr>
        <w:t>d</w:t>
      </w:r>
      <w:r>
        <w:rPr>
          <w:rFonts w:ascii="Myriad Pro" w:hAnsi="Myriad Pro"/>
          <w:sz w:val="24"/>
          <w:lang w:eastAsia="zh-CN"/>
        </w:rPr>
        <w:t xml:space="preserve"> full support for the realization of the project objectives</w:t>
      </w:r>
    </w:p>
    <w:p>
      <w:pPr>
        <w:rPr>
          <w:rFonts w:ascii="Myriad Pro" w:hAnsi="Myriad Pro"/>
          <w:sz w:val="24"/>
          <w:lang w:eastAsia="zh-CN"/>
        </w:rPr>
      </w:pPr>
    </w:p>
    <w:p>
      <w:pPr>
        <w:spacing w:after="120"/>
        <w:rPr>
          <w:rFonts w:ascii="Myriad Pro" w:hAnsi="Myriad Pro" w:eastAsia="宋体"/>
          <w:b/>
          <w:sz w:val="26"/>
          <w:szCs w:val="26"/>
          <w:lang w:eastAsia="zh-CN"/>
        </w:rPr>
      </w:pPr>
      <w:r>
        <w:rPr>
          <w:rFonts w:ascii="Myriad Pro" w:hAnsi="Myriad Pro"/>
          <w:b/>
          <w:sz w:val="26"/>
          <w:szCs w:val="26"/>
          <w:lang w:eastAsia="zh-CN"/>
        </w:rPr>
        <w:t>Risk Management</w:t>
      </w:r>
    </w:p>
    <w:p>
      <w:pPr>
        <w:jc w:val="both"/>
        <w:rPr>
          <w:rFonts w:ascii="Myriad Pro" w:hAnsi="Myriad Pro" w:eastAsia="宋体"/>
          <w:sz w:val="22"/>
          <w:szCs w:val="22"/>
          <w:lang w:eastAsia="zh-CN"/>
        </w:rPr>
      </w:pPr>
      <w:r>
        <w:rPr>
          <w:rFonts w:hint="eastAsia" w:ascii="Myriad Pro" w:hAnsi="Myriad Pro" w:eastAsia="宋体"/>
          <w:sz w:val="22"/>
          <w:szCs w:val="22"/>
          <w:lang w:eastAsia="zh-CN"/>
        </w:rPr>
        <w:t>T</w:t>
      </w:r>
      <w:r>
        <w:rPr>
          <w:rFonts w:ascii="Myriad Pro" w:hAnsi="Myriad Pro" w:eastAsia="宋体"/>
          <w:sz w:val="22"/>
          <w:szCs w:val="22"/>
          <w:lang w:eastAsia="zh-CN"/>
        </w:rPr>
        <w:t>he communication between the sub-projects</w:t>
      </w:r>
      <w:r>
        <w:rPr>
          <w:rFonts w:hint="eastAsia" w:ascii="Myriad Pro" w:hAnsi="Myriad Pro" w:eastAsia="宋体"/>
          <w:sz w:val="22"/>
          <w:szCs w:val="22"/>
          <w:lang w:eastAsia="zh-CN"/>
        </w:rPr>
        <w:t xml:space="preserve"> of the</w:t>
      </w:r>
      <w:r>
        <w:rPr>
          <w:rFonts w:ascii="Myriad Pro" w:hAnsi="Myriad Pro" w:eastAsia="宋体"/>
          <w:sz w:val="22"/>
          <w:szCs w:val="22"/>
          <w:lang w:eastAsia="zh-CN"/>
        </w:rPr>
        <w:t xml:space="preserve"> China Green </w:t>
      </w:r>
      <w:r>
        <w:rPr>
          <w:rFonts w:hint="eastAsia" w:ascii="Myriad Pro" w:hAnsi="Myriad Pro" w:eastAsia="宋体"/>
          <w:sz w:val="22"/>
          <w:szCs w:val="22"/>
          <w:lang w:eastAsia="zh-CN"/>
        </w:rPr>
        <w:t>D</w:t>
      </w:r>
      <w:r>
        <w:rPr>
          <w:rFonts w:ascii="Myriad Pro" w:hAnsi="Myriad Pro" w:eastAsia="宋体"/>
          <w:sz w:val="22"/>
          <w:szCs w:val="22"/>
          <w:lang w:eastAsia="zh-CN"/>
        </w:rPr>
        <w:t xml:space="preserve">evelopment </w:t>
      </w:r>
      <w:r>
        <w:rPr>
          <w:rFonts w:hint="eastAsia" w:ascii="Myriad Pro" w:hAnsi="Myriad Pro" w:eastAsia="宋体"/>
          <w:sz w:val="22"/>
          <w:szCs w:val="22"/>
          <w:lang w:eastAsia="zh-CN"/>
        </w:rPr>
        <w:t>P</w:t>
      </w:r>
      <w:r>
        <w:rPr>
          <w:rFonts w:ascii="Myriad Pro" w:hAnsi="Myriad Pro" w:eastAsia="宋体"/>
          <w:sz w:val="22"/>
          <w:szCs w:val="22"/>
          <w:lang w:eastAsia="zh-CN"/>
        </w:rPr>
        <w:t xml:space="preserve">rograms </w:t>
      </w:r>
      <w:r>
        <w:rPr>
          <w:rFonts w:hint="eastAsia" w:ascii="Myriad Pro" w:hAnsi="Myriad Pro" w:eastAsia="宋体"/>
          <w:sz w:val="22"/>
          <w:szCs w:val="22"/>
          <w:lang w:eastAsia="zh-CN"/>
        </w:rPr>
        <w:t xml:space="preserve">as well as the communications </w:t>
      </w:r>
      <w:r>
        <w:rPr>
          <w:rFonts w:ascii="Myriad Pro" w:hAnsi="Myriad Pro" w:eastAsia="宋体"/>
          <w:sz w:val="22"/>
          <w:szCs w:val="22"/>
          <w:lang w:eastAsia="zh-CN"/>
        </w:rPr>
        <w:t xml:space="preserve">between similar projects </w:t>
      </w:r>
      <w:r>
        <w:rPr>
          <w:rFonts w:hint="eastAsia" w:ascii="Myriad Pro" w:hAnsi="Myriad Pro" w:eastAsia="宋体"/>
          <w:sz w:val="22"/>
          <w:szCs w:val="22"/>
          <w:lang w:eastAsia="zh-CN"/>
        </w:rPr>
        <w:t xml:space="preserve">of </w:t>
      </w:r>
      <w:r>
        <w:rPr>
          <w:rFonts w:ascii="Myriad Pro" w:hAnsi="Myriad Pro" w:eastAsia="宋体"/>
          <w:sz w:val="22"/>
          <w:szCs w:val="22"/>
          <w:lang w:eastAsia="zh-CN"/>
        </w:rPr>
        <w:t>the United Nations</w:t>
      </w:r>
      <w:r>
        <w:rPr>
          <w:rFonts w:hint="eastAsia" w:ascii="Myriad Pro" w:hAnsi="Myriad Pro" w:eastAsia="宋体"/>
          <w:sz w:val="22"/>
          <w:szCs w:val="22"/>
          <w:lang w:eastAsia="zh-CN"/>
        </w:rPr>
        <w:t xml:space="preserve"> </w:t>
      </w:r>
      <w:r>
        <w:rPr>
          <w:rFonts w:ascii="Myriad Pro" w:hAnsi="Myriad Pro" w:eastAsia="宋体"/>
          <w:sz w:val="22"/>
          <w:szCs w:val="22"/>
          <w:lang w:eastAsia="zh-CN"/>
        </w:rPr>
        <w:t>Development Programme (UNDP) in other countries is not close enough</w:t>
      </w:r>
      <w:r>
        <w:rPr>
          <w:rFonts w:hint="eastAsia" w:ascii="Myriad Pro" w:hAnsi="Myriad Pro" w:eastAsia="宋体"/>
          <w:sz w:val="22"/>
          <w:szCs w:val="22"/>
          <w:lang w:eastAsia="zh-CN"/>
        </w:rPr>
        <w:t xml:space="preserve">, which may hinder </w:t>
      </w:r>
      <w:r>
        <w:rPr>
          <w:rFonts w:ascii="Myriad Pro" w:hAnsi="Myriad Pro" w:eastAsia="宋体"/>
          <w:sz w:val="22"/>
          <w:szCs w:val="22"/>
          <w:lang w:eastAsia="zh-CN"/>
        </w:rPr>
        <w:t>the spread of the useful experience of the projec</w:t>
      </w:r>
      <w:r>
        <w:rPr>
          <w:rFonts w:hint="eastAsia" w:ascii="Myriad Pro" w:hAnsi="Myriad Pro" w:eastAsia="宋体"/>
          <w:sz w:val="22"/>
          <w:szCs w:val="22"/>
          <w:lang w:eastAsia="zh-CN"/>
        </w:rPr>
        <w:t>t,</w:t>
      </w:r>
      <w:r>
        <w:rPr>
          <w:rFonts w:ascii="Myriad Pro" w:hAnsi="Myriad Pro" w:eastAsia="宋体"/>
          <w:sz w:val="22"/>
          <w:szCs w:val="22"/>
          <w:lang w:eastAsia="zh-CN"/>
        </w:rPr>
        <w:t xml:space="preserve"> limit the project to maximize </w:t>
      </w:r>
      <w:r>
        <w:rPr>
          <w:rFonts w:hint="eastAsia" w:ascii="Myriad Pro" w:hAnsi="Myriad Pro" w:eastAsia="宋体"/>
          <w:sz w:val="22"/>
          <w:szCs w:val="22"/>
          <w:lang w:eastAsia="zh-CN"/>
        </w:rPr>
        <w:t>its</w:t>
      </w:r>
      <w:r>
        <w:rPr>
          <w:rFonts w:ascii="Myriad Pro" w:hAnsi="Myriad Pro" w:eastAsia="宋体"/>
          <w:sz w:val="22"/>
          <w:szCs w:val="22"/>
          <w:lang w:eastAsia="zh-CN"/>
        </w:rPr>
        <w:t xml:space="preserve"> positive impact</w:t>
      </w:r>
      <w:r>
        <w:rPr>
          <w:rFonts w:hint="eastAsia" w:ascii="Myriad Pro" w:hAnsi="Myriad Pro" w:eastAsia="宋体"/>
          <w:sz w:val="22"/>
          <w:szCs w:val="22"/>
          <w:lang w:eastAsia="zh-CN"/>
        </w:rPr>
        <w:t xml:space="preserve"> and affect </w:t>
      </w:r>
      <w:r>
        <w:rPr>
          <w:rFonts w:ascii="Myriad Pro" w:hAnsi="Myriad Pro" w:eastAsia="宋体"/>
          <w:sz w:val="22"/>
          <w:szCs w:val="22"/>
          <w:lang w:eastAsia="zh-CN"/>
        </w:rPr>
        <w:t>the sustainable development of the project.</w:t>
      </w:r>
    </w:p>
    <w:p>
      <w:pPr>
        <w:jc w:val="both"/>
        <w:rPr>
          <w:rFonts w:ascii="Myriad Pro" w:hAnsi="Myriad Pro" w:eastAsia="宋体"/>
          <w:sz w:val="22"/>
          <w:szCs w:val="22"/>
          <w:lang w:eastAsia="zh-CN"/>
        </w:rPr>
      </w:pPr>
      <w:r>
        <w:rPr>
          <w:rFonts w:ascii="Myriad Pro" w:hAnsi="Myriad Pro" w:eastAsia="宋体"/>
          <w:sz w:val="22"/>
          <w:szCs w:val="22"/>
          <w:lang w:eastAsia="zh-CN"/>
        </w:rPr>
        <w:t xml:space="preserve">To address this problem, the United Nations Development Programme (UNDP) and the </w:t>
      </w:r>
      <w:r>
        <w:rPr>
          <w:rFonts w:hint="eastAsia" w:ascii="Myriad Pro" w:hAnsi="Myriad Pro" w:eastAsia="宋体"/>
          <w:bCs/>
          <w:sz w:val="22"/>
          <w:szCs w:val="22"/>
          <w:lang w:eastAsia="zh-CN"/>
        </w:rPr>
        <w:t xml:space="preserve">China International Center for Economic and Technical Exchanges (CICETE) </w:t>
      </w:r>
      <w:r>
        <w:rPr>
          <w:rFonts w:ascii="Myriad Pro" w:hAnsi="Myriad Pro" w:eastAsia="宋体"/>
          <w:sz w:val="22"/>
          <w:szCs w:val="22"/>
          <w:lang w:eastAsia="zh-CN"/>
        </w:rPr>
        <w:t xml:space="preserve">has </w:t>
      </w:r>
      <w:r>
        <w:rPr>
          <w:rFonts w:hint="eastAsia" w:ascii="Myriad Pro" w:hAnsi="Myriad Pro" w:eastAsia="宋体"/>
          <w:sz w:val="22"/>
          <w:szCs w:val="22"/>
          <w:lang w:eastAsia="zh-CN"/>
        </w:rPr>
        <w:t>entruste</w:t>
      </w:r>
      <w:r>
        <w:rPr>
          <w:rFonts w:ascii="Myriad Pro" w:hAnsi="Myriad Pro" w:eastAsia="宋体"/>
          <w:sz w:val="22"/>
          <w:szCs w:val="22"/>
          <w:lang w:eastAsia="zh-CN"/>
        </w:rPr>
        <w:t>d the</w:t>
      </w:r>
      <w:r>
        <w:rPr>
          <w:rFonts w:hint="eastAsia" w:ascii="Myriad Pro" w:hAnsi="Myriad Pro" w:eastAsia="宋体"/>
          <w:sz w:val="22"/>
          <w:szCs w:val="22"/>
          <w:lang w:eastAsia="zh-CN"/>
        </w:rPr>
        <w:t xml:space="preserve"> CBEEX </w:t>
      </w:r>
      <w:r>
        <w:rPr>
          <w:rFonts w:ascii="Myriad Pro" w:hAnsi="Myriad Pro" w:eastAsia="宋体"/>
          <w:sz w:val="22"/>
          <w:szCs w:val="22"/>
          <w:lang w:eastAsia="zh-CN"/>
        </w:rPr>
        <w:t>to provide trainings</w:t>
      </w:r>
      <w:r>
        <w:rPr>
          <w:rFonts w:hint="eastAsia" w:ascii="Myriad Pro" w:hAnsi="Myriad Pro" w:eastAsia="宋体"/>
          <w:sz w:val="22"/>
          <w:szCs w:val="22"/>
          <w:lang w:eastAsia="zh-CN"/>
        </w:rPr>
        <w:t xml:space="preserve"> for </w:t>
      </w:r>
      <w:r>
        <w:rPr>
          <w:rFonts w:ascii="Myriad Pro" w:hAnsi="Myriad Pro" w:eastAsia="宋体"/>
          <w:sz w:val="22"/>
          <w:szCs w:val="22"/>
          <w:lang w:eastAsia="zh-CN"/>
        </w:rPr>
        <w:t>other sub-project</w:t>
      </w:r>
      <w:bookmarkStart w:id="0" w:name="_GoBack"/>
      <w:bookmarkEnd w:id="0"/>
      <w:r>
        <w:rPr>
          <w:rFonts w:ascii="Myriad Pro" w:hAnsi="Myriad Pro" w:eastAsia="宋体"/>
          <w:sz w:val="22"/>
          <w:szCs w:val="22"/>
          <w:lang w:eastAsia="zh-CN"/>
        </w:rPr>
        <w:t>s of China</w:t>
      </w:r>
      <w:r>
        <w:rPr>
          <w:rFonts w:hint="eastAsia" w:ascii="Myriad Pro" w:hAnsi="Myriad Pro" w:eastAsia="宋体"/>
          <w:sz w:val="22"/>
          <w:szCs w:val="22"/>
          <w:lang w:eastAsia="zh-CN"/>
        </w:rPr>
        <w:t xml:space="preserve"> in order </w:t>
      </w:r>
      <w:r>
        <w:rPr>
          <w:rFonts w:ascii="Myriad Pro" w:hAnsi="Myriad Pro" w:eastAsia="宋体"/>
          <w:sz w:val="22"/>
          <w:szCs w:val="22"/>
          <w:lang w:eastAsia="zh-CN"/>
        </w:rPr>
        <w:t>to strengthen the communication.</w:t>
      </w:r>
    </w:p>
    <w:p>
      <w:pPr>
        <w:jc w:val="both"/>
        <w:rPr>
          <w:rFonts w:ascii="Myriad Pro" w:hAnsi="Myriad Pro" w:eastAsia="宋体"/>
          <w:sz w:val="22"/>
          <w:szCs w:val="22"/>
          <w:lang w:eastAsia="zh-CN"/>
        </w:rPr>
      </w:pPr>
      <w:r>
        <w:rPr>
          <w:rFonts w:ascii="Myriad Pro" w:hAnsi="Myriad Pro" w:eastAsia="宋体"/>
          <w:sz w:val="22"/>
          <w:szCs w:val="22"/>
          <w:lang w:eastAsia="zh-CN"/>
        </w:rPr>
        <w:t>I</w:t>
      </w:r>
      <w:r>
        <w:rPr>
          <w:rFonts w:hint="eastAsia" w:ascii="Myriad Pro" w:hAnsi="Myriad Pro" w:eastAsia="宋体"/>
          <w:sz w:val="22"/>
          <w:szCs w:val="22"/>
          <w:lang w:eastAsia="zh-CN"/>
        </w:rPr>
        <w:t>n t</w:t>
      </w:r>
      <w:r>
        <w:rPr>
          <w:rFonts w:ascii="Myriad Pro" w:hAnsi="Myriad Pro" w:eastAsia="宋体"/>
          <w:sz w:val="22"/>
          <w:szCs w:val="22"/>
          <w:lang w:eastAsia="zh-CN"/>
        </w:rPr>
        <w:t>he reporting period</w:t>
      </w:r>
      <w:r>
        <w:rPr>
          <w:rFonts w:hint="eastAsia" w:ascii="Myriad Pro" w:hAnsi="Myriad Pro" w:eastAsia="宋体"/>
          <w:sz w:val="22"/>
          <w:szCs w:val="22"/>
          <w:lang w:eastAsia="zh-CN"/>
        </w:rPr>
        <w:t xml:space="preserve">, </w:t>
      </w:r>
      <w:r>
        <w:rPr>
          <w:rFonts w:ascii="Myriad Pro" w:hAnsi="Myriad Pro" w:eastAsia="宋体"/>
          <w:sz w:val="22"/>
          <w:szCs w:val="22"/>
          <w:lang w:eastAsia="zh-CN"/>
        </w:rPr>
        <w:t xml:space="preserve">no other </w:t>
      </w:r>
      <w:r>
        <w:rPr>
          <w:rFonts w:hint="eastAsia" w:ascii="Myriad Pro" w:hAnsi="Myriad Pro" w:eastAsia="宋体"/>
          <w:sz w:val="22"/>
          <w:szCs w:val="22"/>
          <w:lang w:eastAsia="zh-CN"/>
        </w:rPr>
        <w:t xml:space="preserve">actual </w:t>
      </w:r>
      <w:r>
        <w:rPr>
          <w:rFonts w:ascii="Myriad Pro" w:hAnsi="Myriad Pro" w:eastAsia="宋体"/>
          <w:sz w:val="22"/>
          <w:szCs w:val="22"/>
          <w:lang w:eastAsia="zh-CN"/>
        </w:rPr>
        <w:t>project</w:t>
      </w:r>
      <w:r>
        <w:rPr>
          <w:rFonts w:hint="eastAsia" w:ascii="Myriad Pro" w:hAnsi="Myriad Pro" w:eastAsia="宋体"/>
          <w:sz w:val="22"/>
          <w:szCs w:val="22"/>
          <w:lang w:eastAsia="zh-CN"/>
        </w:rPr>
        <w:t>s</w:t>
      </w:r>
      <w:r>
        <w:rPr>
          <w:rFonts w:ascii="Myriad Pro" w:hAnsi="Myriad Pro" w:eastAsia="宋体"/>
          <w:sz w:val="22"/>
          <w:szCs w:val="22"/>
          <w:lang w:eastAsia="zh-CN"/>
        </w:rPr>
        <w:t>’ risk</w:t>
      </w:r>
      <w:r>
        <w:rPr>
          <w:rFonts w:hint="eastAsia" w:ascii="Myriad Pro" w:hAnsi="Myriad Pro" w:eastAsia="宋体"/>
          <w:sz w:val="22"/>
          <w:szCs w:val="22"/>
          <w:lang w:eastAsia="zh-CN"/>
        </w:rPr>
        <w:t xml:space="preserve">s or potential risks were found. </w:t>
      </w:r>
    </w:p>
    <w:p>
      <w:pPr>
        <w:rPr>
          <w:rFonts w:ascii="Myriad Pro" w:hAnsi="Myriad Pro"/>
          <w:sz w:val="22"/>
          <w:szCs w:val="22"/>
          <w:lang w:eastAsia="zh-CN"/>
        </w:rPr>
      </w:pPr>
    </w:p>
    <w:p>
      <w:pPr>
        <w:spacing w:after="120"/>
        <w:rPr>
          <w:rFonts w:ascii="Myriad Pro" w:hAnsi="Myriad Pro"/>
          <w:b/>
          <w:sz w:val="26"/>
          <w:szCs w:val="26"/>
        </w:rPr>
      </w:pPr>
      <w:r>
        <w:rPr>
          <w:rFonts w:ascii="Myriad Pro" w:hAnsi="Myriad Pro"/>
          <w:b/>
          <w:sz w:val="26"/>
          <w:szCs w:val="26"/>
        </w:rPr>
        <w:t>Inter-Agency Coordination and Delivering as One</w:t>
      </w:r>
    </w:p>
    <w:p>
      <w:pPr>
        <w:jc w:val="both"/>
        <w:rPr>
          <w:rFonts w:ascii="Myriad Pro" w:hAnsi="Myriad Pro" w:eastAsia="宋体"/>
          <w:sz w:val="22"/>
          <w:szCs w:val="22"/>
          <w:lang w:eastAsia="zh-CN"/>
        </w:rPr>
      </w:pPr>
      <w:r>
        <w:rPr>
          <w:rFonts w:ascii="Myriad Pro" w:hAnsi="Myriad Pro" w:eastAsia="宋体"/>
          <w:sz w:val="22"/>
          <w:szCs w:val="22"/>
          <w:lang w:eastAsia="zh-CN"/>
        </w:rPr>
        <w:t xml:space="preserve">Project </w:t>
      </w:r>
      <w:r>
        <w:rPr>
          <w:rFonts w:hint="eastAsia" w:ascii="Myriad Pro" w:hAnsi="Myriad Pro" w:eastAsia="宋体"/>
          <w:sz w:val="22"/>
          <w:szCs w:val="22"/>
          <w:lang w:eastAsia="zh-CN"/>
        </w:rPr>
        <w:t xml:space="preserve">helps to </w:t>
      </w:r>
      <w:r>
        <w:rPr>
          <w:rFonts w:ascii="Myriad Pro" w:hAnsi="Myriad Pro" w:eastAsia="宋体"/>
          <w:sz w:val="22"/>
          <w:szCs w:val="22"/>
          <w:lang w:eastAsia="zh-CN"/>
        </w:rPr>
        <w:t>ensure the sustainable development of environment, to respond to climate change</w:t>
      </w:r>
      <w:r>
        <w:rPr>
          <w:rFonts w:hint="eastAsia" w:ascii="Myriad Pro" w:hAnsi="Myriad Pro" w:eastAsia="宋体"/>
          <w:sz w:val="22"/>
          <w:szCs w:val="22"/>
          <w:lang w:eastAsia="zh-CN"/>
        </w:rPr>
        <w:t xml:space="preserve"> </w:t>
      </w:r>
      <w:r>
        <w:rPr>
          <w:rFonts w:ascii="Myriad Pro" w:hAnsi="Myriad Pro" w:eastAsia="宋体"/>
          <w:sz w:val="22"/>
          <w:szCs w:val="22"/>
          <w:lang w:eastAsia="zh-CN"/>
        </w:rPr>
        <w:t>and promote the green development</w:t>
      </w:r>
      <w:r>
        <w:rPr>
          <w:rFonts w:hint="eastAsia" w:ascii="Myriad Pro" w:hAnsi="Myriad Pro" w:eastAsia="宋体"/>
          <w:sz w:val="22"/>
          <w:szCs w:val="22"/>
          <w:lang w:eastAsia="zh-CN"/>
        </w:rPr>
        <w:t xml:space="preserve"> and the</w:t>
      </w:r>
      <w:r>
        <w:rPr>
          <w:rFonts w:ascii="Myriad Pro" w:hAnsi="Myriad Pro" w:eastAsia="宋体"/>
          <w:sz w:val="22"/>
          <w:szCs w:val="22"/>
          <w:lang w:eastAsia="zh-CN"/>
        </w:rPr>
        <w:t xml:space="preserve"> low carbon economy. I</w:t>
      </w:r>
      <w:r>
        <w:rPr>
          <w:rFonts w:hint="eastAsia" w:ascii="Myriad Pro" w:hAnsi="Myriad Pro" w:eastAsia="宋体"/>
          <w:sz w:val="22"/>
          <w:szCs w:val="22"/>
          <w:lang w:eastAsia="zh-CN"/>
        </w:rPr>
        <w:t>n</w:t>
      </w:r>
      <w:r>
        <w:rPr>
          <w:rFonts w:ascii="Myriad Pro" w:hAnsi="Myriad Pro" w:eastAsia="宋体"/>
          <w:sz w:val="22"/>
          <w:szCs w:val="22"/>
          <w:lang w:eastAsia="zh-CN"/>
        </w:rPr>
        <w:t xml:space="preserve"> the </w:t>
      </w:r>
      <w:r>
        <w:rPr>
          <w:rFonts w:hint="eastAsia" w:ascii="Myriad Pro" w:hAnsi="Myriad Pro" w:eastAsia="宋体"/>
          <w:sz w:val="22"/>
          <w:szCs w:val="22"/>
          <w:lang w:eastAsia="zh-CN"/>
        </w:rPr>
        <w:t>mean</w:t>
      </w:r>
      <w:r>
        <w:rPr>
          <w:rFonts w:ascii="Myriad Pro" w:hAnsi="Myriad Pro" w:eastAsia="宋体"/>
          <w:sz w:val="22"/>
          <w:szCs w:val="22"/>
          <w:lang w:eastAsia="zh-CN"/>
        </w:rPr>
        <w:t xml:space="preserve"> time,</w:t>
      </w:r>
      <w:r>
        <w:rPr>
          <w:rFonts w:hint="eastAsia" w:ascii="Myriad Pro" w:hAnsi="Myriad Pro" w:eastAsia="宋体"/>
          <w:sz w:val="22"/>
          <w:szCs w:val="22"/>
          <w:lang w:eastAsia="zh-CN"/>
        </w:rPr>
        <w:t xml:space="preserve"> t</w:t>
      </w:r>
      <w:r>
        <w:rPr>
          <w:rFonts w:ascii="Myriad Pro" w:hAnsi="Myriad Pro" w:eastAsia="宋体"/>
          <w:sz w:val="22"/>
          <w:szCs w:val="22"/>
          <w:lang w:eastAsia="zh-CN"/>
        </w:rPr>
        <w:t>he project also provides a platform</w:t>
      </w:r>
      <w:r>
        <w:rPr>
          <w:rFonts w:hint="eastAsia" w:ascii="Myriad Pro" w:hAnsi="Myriad Pro" w:eastAsia="宋体"/>
          <w:sz w:val="22"/>
          <w:szCs w:val="22"/>
          <w:lang w:eastAsia="zh-CN"/>
        </w:rPr>
        <w:t xml:space="preserve"> that</w:t>
      </w:r>
      <w:r>
        <w:rPr>
          <w:rFonts w:ascii="Myriad Pro" w:hAnsi="Myriad Pro" w:eastAsia="宋体"/>
          <w:sz w:val="22"/>
          <w:szCs w:val="22"/>
          <w:lang w:eastAsia="zh-CN"/>
        </w:rPr>
        <w:t xml:space="preserve"> make</w:t>
      </w:r>
      <w:r>
        <w:rPr>
          <w:rFonts w:hint="eastAsia" w:ascii="Myriad Pro" w:hAnsi="Myriad Pro" w:eastAsia="宋体"/>
          <w:sz w:val="22"/>
          <w:szCs w:val="22"/>
          <w:lang w:eastAsia="zh-CN"/>
        </w:rPr>
        <w:t>s</w:t>
      </w:r>
      <w:r>
        <w:rPr>
          <w:rFonts w:ascii="Myriad Pro" w:hAnsi="Myriad Pro" w:eastAsia="宋体"/>
          <w:sz w:val="22"/>
          <w:szCs w:val="22"/>
          <w:lang w:eastAsia="zh-CN"/>
        </w:rPr>
        <w:t xml:space="preserve"> China more widely participate in international efforts to </w:t>
      </w:r>
      <w:r>
        <w:rPr>
          <w:rFonts w:hint="eastAsia" w:ascii="Myriad Pro" w:hAnsi="Myriad Pro" w:eastAsia="宋体"/>
          <w:sz w:val="22"/>
          <w:szCs w:val="22"/>
          <w:lang w:eastAsia="zh-CN"/>
        </w:rPr>
        <w:t xml:space="preserve">cope with </w:t>
      </w:r>
      <w:r>
        <w:rPr>
          <w:rFonts w:ascii="Myriad Pro" w:hAnsi="Myriad Pro" w:eastAsia="宋体"/>
          <w:sz w:val="22"/>
          <w:szCs w:val="22"/>
          <w:lang w:eastAsia="zh-CN"/>
        </w:rPr>
        <w:t xml:space="preserve">climate change. Therefore, the project </w:t>
      </w:r>
      <w:r>
        <w:rPr>
          <w:rFonts w:hint="eastAsia" w:ascii="Myriad Pro" w:hAnsi="Myriad Pro" w:eastAsia="宋体"/>
          <w:sz w:val="22"/>
          <w:szCs w:val="22"/>
          <w:lang w:eastAsia="zh-CN"/>
        </w:rPr>
        <w:t xml:space="preserve">is in accordance </w:t>
      </w:r>
      <w:r>
        <w:rPr>
          <w:rFonts w:ascii="Myriad Pro" w:hAnsi="Myriad Pro" w:eastAsia="宋体"/>
          <w:sz w:val="22"/>
          <w:szCs w:val="22"/>
          <w:lang w:eastAsia="zh-CN"/>
        </w:rPr>
        <w:t>with the United Nations framework for development aid</w:t>
      </w:r>
      <w:r>
        <w:rPr>
          <w:rFonts w:hint="eastAsia" w:ascii="Myriad Pro" w:hAnsi="Myriad Pro" w:eastAsia="宋体"/>
          <w:sz w:val="22"/>
          <w:szCs w:val="22"/>
          <w:lang w:eastAsia="zh-CN"/>
        </w:rPr>
        <w:t xml:space="preserve">. </w:t>
      </w:r>
    </w:p>
    <w:p>
      <w:pPr>
        <w:jc w:val="both"/>
        <w:rPr>
          <w:rFonts w:ascii="Myriad Pro" w:hAnsi="Myriad Pro" w:eastAsia="宋体"/>
          <w:sz w:val="22"/>
          <w:szCs w:val="22"/>
          <w:lang w:eastAsia="zh-CN"/>
        </w:rPr>
      </w:pPr>
      <w:r>
        <w:rPr>
          <w:rFonts w:ascii="Myriad Pro" w:hAnsi="Myriad Pro" w:eastAsia="宋体"/>
          <w:sz w:val="22"/>
          <w:szCs w:val="22"/>
          <w:lang w:eastAsia="zh-CN"/>
        </w:rPr>
        <w:t>Through the seminar (as mentioned above)</w:t>
      </w:r>
      <w:r>
        <w:rPr>
          <w:rFonts w:hint="eastAsia" w:ascii="Myriad Pro" w:hAnsi="Myriad Pro" w:eastAsia="宋体"/>
          <w:sz w:val="22"/>
          <w:szCs w:val="22"/>
          <w:lang w:eastAsia="zh-CN"/>
        </w:rPr>
        <w:t xml:space="preserve"> and </w:t>
      </w:r>
      <w:r>
        <w:rPr>
          <w:rFonts w:ascii="Myriad Pro" w:hAnsi="Myriad Pro" w:eastAsia="宋体"/>
          <w:sz w:val="22"/>
          <w:szCs w:val="22"/>
          <w:lang w:eastAsia="zh-CN"/>
        </w:rPr>
        <w:t>participat</w:t>
      </w:r>
      <w:r>
        <w:rPr>
          <w:rFonts w:hint="eastAsia" w:ascii="Myriad Pro" w:hAnsi="Myriad Pro" w:eastAsia="宋体"/>
          <w:sz w:val="22"/>
          <w:szCs w:val="22"/>
          <w:lang w:eastAsia="zh-CN"/>
        </w:rPr>
        <w:t>ion</w:t>
      </w:r>
      <w:r>
        <w:rPr>
          <w:rFonts w:ascii="Myriad Pro" w:hAnsi="Myriad Pro" w:eastAsia="宋体"/>
          <w:sz w:val="22"/>
          <w:szCs w:val="22"/>
          <w:lang w:eastAsia="zh-CN"/>
        </w:rPr>
        <w:t xml:space="preserve"> in the training of the United Nations </w:t>
      </w:r>
      <w:r>
        <w:rPr>
          <w:rFonts w:hint="eastAsia" w:ascii="Myriad Pro" w:hAnsi="Myriad Pro" w:eastAsia="宋体"/>
          <w:sz w:val="22"/>
          <w:szCs w:val="22"/>
          <w:lang w:eastAsia="zh-CN"/>
        </w:rPr>
        <w:t>D</w:t>
      </w:r>
      <w:r>
        <w:rPr>
          <w:rFonts w:ascii="Myriad Pro" w:hAnsi="Myriad Pro" w:eastAsia="宋体"/>
          <w:sz w:val="22"/>
          <w:szCs w:val="22"/>
          <w:lang w:eastAsia="zh-CN"/>
        </w:rPr>
        <w:t xml:space="preserve">evelopment </w:t>
      </w:r>
      <w:r>
        <w:rPr>
          <w:rFonts w:hint="eastAsia" w:ascii="Myriad Pro" w:hAnsi="Myriad Pro" w:eastAsia="宋体"/>
          <w:sz w:val="22"/>
          <w:szCs w:val="22"/>
          <w:lang w:eastAsia="zh-CN"/>
        </w:rPr>
        <w:t>P</w:t>
      </w:r>
      <w:r>
        <w:rPr>
          <w:rFonts w:ascii="Myriad Pro" w:hAnsi="Myriad Pro" w:eastAsia="宋体"/>
          <w:sz w:val="22"/>
          <w:szCs w:val="22"/>
          <w:lang w:eastAsia="zh-CN"/>
        </w:rPr>
        <w:t>rogramme (</w:t>
      </w:r>
      <w:r>
        <w:rPr>
          <w:rFonts w:hint="eastAsia" w:ascii="Myriad Pro" w:hAnsi="Myriad Pro" w:eastAsia="宋体"/>
          <w:sz w:val="22"/>
          <w:szCs w:val="22"/>
          <w:lang w:eastAsia="zh-CN"/>
        </w:rPr>
        <w:t>UNDP</w:t>
      </w:r>
      <w:r>
        <w:rPr>
          <w:rFonts w:ascii="Myriad Pro" w:hAnsi="Myriad Pro" w:eastAsia="宋体"/>
          <w:sz w:val="22"/>
          <w:szCs w:val="22"/>
          <w:lang w:eastAsia="zh-CN"/>
        </w:rPr>
        <w:t>), the project ensure</w:t>
      </w:r>
      <w:r>
        <w:rPr>
          <w:rFonts w:hint="eastAsia" w:ascii="Myriad Pro" w:hAnsi="Myriad Pro" w:eastAsia="宋体"/>
          <w:sz w:val="22"/>
          <w:szCs w:val="22"/>
          <w:lang w:eastAsia="zh-CN"/>
        </w:rPr>
        <w:t>d</w:t>
      </w:r>
      <w:r>
        <w:rPr>
          <w:rFonts w:ascii="Myriad Pro" w:hAnsi="Myriad Pro" w:eastAsia="宋体"/>
          <w:sz w:val="22"/>
          <w:szCs w:val="22"/>
          <w:lang w:eastAsia="zh-CN"/>
        </w:rPr>
        <w:t xml:space="preserve"> the coordination between the inter agenc</w:t>
      </w:r>
      <w:r>
        <w:rPr>
          <w:rFonts w:hint="eastAsia" w:ascii="Myriad Pro" w:hAnsi="Myriad Pro" w:eastAsia="宋体"/>
          <w:sz w:val="22"/>
          <w:szCs w:val="22"/>
          <w:lang w:eastAsia="zh-CN"/>
        </w:rPr>
        <w:t>ies</w:t>
      </w:r>
      <w:r>
        <w:rPr>
          <w:rFonts w:ascii="Myriad Pro" w:hAnsi="Myriad Pro" w:eastAsia="宋体"/>
          <w:sz w:val="22"/>
          <w:szCs w:val="22"/>
          <w:lang w:eastAsia="zh-CN"/>
        </w:rPr>
        <w:t>.</w:t>
      </w:r>
    </w:p>
    <w:p>
      <w:pPr>
        <w:rPr>
          <w:rFonts w:ascii="Myriad Pro" w:hAnsi="Myriad Pro" w:eastAsia="宋体"/>
          <w:sz w:val="22"/>
          <w:szCs w:val="22"/>
          <w:lang w:eastAsia="zh-CN"/>
        </w:rPr>
      </w:pPr>
    </w:p>
    <w:p>
      <w:pPr>
        <w:spacing w:after="120"/>
        <w:rPr>
          <w:rFonts w:ascii="Myriad Pro" w:hAnsi="Myriad Pro" w:cs="Calibri"/>
          <w:b/>
          <w:sz w:val="26"/>
          <w:szCs w:val="26"/>
          <w:lang w:eastAsia="zh-CN"/>
        </w:rPr>
      </w:pPr>
      <w:r>
        <w:rPr>
          <w:rFonts w:ascii="Myriad Pro" w:hAnsi="Myriad Pro" w:cs="Calibri"/>
          <w:b/>
          <w:sz w:val="26"/>
          <w:szCs w:val="26"/>
          <w:lang w:eastAsia="zh-CN"/>
        </w:rPr>
        <w:t>Communication and Advocacy</w:t>
      </w:r>
    </w:p>
    <w:p>
      <w:pPr>
        <w:rPr>
          <w:rFonts w:ascii="Myriad Pro" w:hAnsi="Myriad Pro" w:eastAsia="宋体"/>
          <w:sz w:val="22"/>
          <w:szCs w:val="22"/>
          <w:lang w:eastAsia="zh-CN"/>
        </w:rPr>
      </w:pPr>
      <w:r>
        <w:rPr>
          <w:rFonts w:hint="eastAsia" w:ascii="Myriad Pro" w:hAnsi="Myriad Pro" w:eastAsia="宋体"/>
          <w:sz w:val="22"/>
          <w:szCs w:val="22"/>
          <w:lang w:eastAsia="zh-CN"/>
        </w:rPr>
        <w:t>No advocacy of the project was carried out.</w:t>
      </w:r>
    </w:p>
    <w:p>
      <w:pPr>
        <w:rPr>
          <w:rFonts w:ascii="Myriad Pro" w:hAnsi="Myriad Pro" w:eastAsia="宋体"/>
          <w:sz w:val="22"/>
          <w:szCs w:val="22"/>
          <w:lang w:eastAsia="zh-CN"/>
        </w:rPr>
      </w:pPr>
    </w:p>
    <w:p>
      <w:pPr>
        <w:rPr>
          <w:rFonts w:ascii="Myriad Pro" w:hAnsi="Myriad Pro" w:eastAsia="宋体"/>
          <w:sz w:val="22"/>
          <w:szCs w:val="22"/>
          <w:lang w:eastAsia="zh-CN"/>
        </w:rPr>
      </w:pPr>
    </w:p>
    <w:p>
      <w:pPr>
        <w:rPr>
          <w:rFonts w:ascii="Myriad Pro" w:hAnsi="Myriad Pro"/>
          <w:b/>
          <w:color w:val="000091"/>
          <w:sz w:val="28"/>
          <w:szCs w:val="28"/>
        </w:rPr>
      </w:pPr>
      <w:r>
        <w:rPr>
          <w:rFonts w:ascii="Myriad Pro" w:hAnsi="Myriad Pro"/>
          <w:b/>
          <w:color w:val="000091"/>
          <w:sz w:val="28"/>
          <w:szCs w:val="28"/>
        </w:rPr>
        <w:t>4. Financial Management</w:t>
      </w:r>
    </w:p>
    <w:tbl>
      <w:tblPr>
        <w:tblStyle w:val="14"/>
        <w:tblpPr w:leftFromText="180" w:rightFromText="180" w:vertAnchor="text" w:horzAnchor="page" w:tblpX="1552" w:tblpY="115"/>
        <w:tblW w:w="9117"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blGrid>
        <w:gridCol w:w="3837"/>
        <w:gridCol w:w="2677"/>
        <w:gridCol w:w="2603"/>
      </w:tblGrid>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271" w:hRule="atLeast"/>
        </w:trPr>
        <w:tc>
          <w:tcPr>
            <w:tcW w:w="9117" w:type="dxa"/>
            <w:gridSpan w:val="3"/>
            <w:tcBorders>
              <w:top w:val="single" w:color="FFFFFF" w:sz="8" w:space="0"/>
              <w:left w:val="single" w:color="FFFFFF" w:sz="8" w:space="0"/>
              <w:bottom w:val="single" w:color="FFFFFF" w:sz="24" w:space="0"/>
              <w:right w:val="single" w:color="FFFFFF" w:sz="8" w:space="0"/>
            </w:tcBorders>
            <w:shd w:val="clear" w:color="auto" w:fill="4F81BD"/>
            <w:vAlign w:val="top"/>
          </w:tcPr>
          <w:p>
            <w:pPr>
              <w:jc w:val="center"/>
              <w:rPr>
                <w:rFonts w:ascii="Myriad Pro" w:hAnsi="Myriad Pro" w:cs="Calibri"/>
                <w:color w:val="FFFFFF"/>
                <w:sz w:val="24"/>
                <w:lang w:eastAsia="zh-CN"/>
              </w:rPr>
            </w:pPr>
            <w:r>
              <w:rPr>
                <w:rFonts w:ascii="Myriad Pro" w:hAnsi="Myriad Pro" w:cs="Calibri"/>
                <w:color w:val="FFFFFF"/>
                <w:sz w:val="24"/>
              </w:rPr>
              <w:t>Budget Summary</w:t>
            </w:r>
            <w:r>
              <w:rPr>
                <w:rFonts w:ascii="Myriad Pro" w:hAnsi="Myriad Pro" w:cs="Calibri"/>
                <w:color w:val="FFFFFF"/>
                <w:sz w:val="24"/>
                <w:lang w:eastAsia="zh-CN"/>
              </w:rPr>
              <w:t xml:space="preserve"> (US$)</w:t>
            </w:r>
          </w:p>
          <w:p>
            <w:pPr>
              <w:jc w:val="center"/>
              <w:rPr>
                <w:rFonts w:ascii="Myriad Pro" w:hAnsi="Myriad Pro" w:cs="Calibri"/>
                <w:color w:val="FFFFFF"/>
                <w:sz w:val="22"/>
                <w:szCs w:val="22"/>
                <w:lang w:eastAsia="zh-CN"/>
              </w:rPr>
            </w:pPr>
            <w:r>
              <w:rPr>
                <w:rFonts w:ascii="Myriad Pro" w:hAnsi="Myriad Pro" w:cs="Calibri"/>
                <w:color w:val="FFFFFF"/>
                <w:sz w:val="24"/>
                <w:lang w:eastAsia="zh-CN"/>
              </w:rPr>
              <w:t>As of [</w:t>
            </w:r>
            <w:r>
              <w:rPr>
                <w:rFonts w:hint="eastAsia" w:ascii="Myriad Pro" w:hAnsi="Myriad Pro" w:eastAsia="宋体" w:cs="Calibri"/>
                <w:color w:val="FFFFFF"/>
                <w:sz w:val="24"/>
                <w:lang w:eastAsia="zh-CN"/>
              </w:rPr>
              <w:t>2013-12-31</w:t>
            </w:r>
            <w:r>
              <w:rPr>
                <w:rFonts w:ascii="Myriad Pro" w:hAnsi="Myriad Pro" w:cs="Calibri"/>
                <w:color w:val="FFFFFF"/>
                <w:sz w:val="24"/>
                <w:lang w:eastAsia="zh-CN"/>
              </w:rPr>
              <w:t>]</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416" w:hRule="atLeast"/>
        </w:trPr>
        <w:tc>
          <w:tcPr>
            <w:tcW w:w="3837" w:type="dxa"/>
            <w:vMerge w:val="restart"/>
            <w:shd w:val="clear" w:color="auto" w:fill="95B3D7"/>
            <w:vAlign w:val="top"/>
          </w:tcPr>
          <w:p>
            <w:pPr>
              <w:rPr>
                <w:rFonts w:ascii="Myriad Pro" w:hAnsi="Myriad Pro" w:cs="Calibri"/>
                <w:b/>
                <w:bCs/>
                <w:sz w:val="22"/>
                <w:szCs w:val="22"/>
              </w:rPr>
            </w:pPr>
            <w:r>
              <w:rPr>
                <w:rFonts w:ascii="Myriad Pro" w:hAnsi="Myriad Pro" w:cs="Calibri"/>
                <w:b/>
                <w:bCs/>
                <w:sz w:val="22"/>
                <w:szCs w:val="22"/>
              </w:rPr>
              <w:t>Total approved project budget</w:t>
            </w:r>
          </w:p>
          <w:p>
            <w:pPr>
              <w:rPr>
                <w:rFonts w:ascii="Myriad Pro" w:hAnsi="Myriad Pro" w:cs="Calibri"/>
                <w:b/>
                <w:bCs/>
                <w:sz w:val="22"/>
                <w:szCs w:val="22"/>
              </w:rPr>
            </w:pPr>
          </w:p>
        </w:tc>
        <w:tc>
          <w:tcPr>
            <w:tcW w:w="2677" w:type="dxa"/>
            <w:shd w:val="clear" w:color="auto" w:fill="D3DFEE"/>
            <w:vAlign w:val="top"/>
          </w:tcPr>
          <w:p>
            <w:pPr>
              <w:rPr>
                <w:rFonts w:ascii="Myriad Pro" w:hAnsi="Myriad Pro" w:cs="Calibri"/>
                <w:sz w:val="22"/>
                <w:szCs w:val="22"/>
                <w:lang w:eastAsia="zh-CN"/>
              </w:rPr>
            </w:pPr>
            <w:r>
              <w:rPr>
                <w:rFonts w:ascii="Myriad Pro" w:hAnsi="Myriad Pro" w:cs="Calibri"/>
                <w:sz w:val="22"/>
                <w:szCs w:val="22"/>
                <w:lang w:val="da-DK"/>
              </w:rPr>
              <w:t>UN</w:t>
            </w:r>
            <w:r>
              <w:rPr>
                <w:rFonts w:ascii="Myriad Pro" w:hAnsi="Myriad Pro" w:cs="Calibri"/>
                <w:sz w:val="22"/>
                <w:szCs w:val="22"/>
                <w:lang w:val="da-DK" w:eastAsia="zh-CN"/>
              </w:rPr>
              <w:t>DP</w:t>
            </w:r>
          </w:p>
        </w:tc>
        <w:tc>
          <w:tcPr>
            <w:tcW w:w="2603" w:type="dxa"/>
            <w:shd w:val="clear" w:color="auto" w:fill="D3DFEE"/>
            <w:vAlign w:val="top"/>
          </w:tcPr>
          <w:p>
            <w:pPr>
              <w:rPr>
                <w:rFonts w:ascii="Myriad Pro" w:hAnsi="Myriad Pro" w:eastAsia="宋体" w:cs="Calibri"/>
                <w:sz w:val="22"/>
                <w:szCs w:val="22"/>
                <w:lang w:eastAsia="zh-CN"/>
              </w:rPr>
            </w:pPr>
            <w:r>
              <w:rPr>
                <w:rFonts w:hint="eastAsia" w:ascii="Myriad Pro" w:hAnsi="Myriad Pro" w:eastAsia="宋体" w:cs="Calibri"/>
                <w:sz w:val="22"/>
                <w:szCs w:val="22"/>
                <w:lang w:eastAsia="zh-CN"/>
              </w:rPr>
              <w:t>500,000</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179" w:hRule="atLeast"/>
        </w:trPr>
        <w:tc>
          <w:tcPr>
            <w:tcW w:w="3837" w:type="dxa"/>
            <w:vMerge w:val="continue"/>
            <w:shd w:val="clear" w:color="auto" w:fill="95B3D7"/>
            <w:vAlign w:val="top"/>
          </w:tcPr>
          <w:p>
            <w:pPr>
              <w:rPr>
                <w:rFonts w:ascii="Myriad Pro" w:hAnsi="Myriad Pro" w:cs="Calibri"/>
                <w:b/>
                <w:bCs/>
                <w:sz w:val="22"/>
                <w:szCs w:val="22"/>
              </w:rPr>
            </w:pPr>
          </w:p>
        </w:tc>
        <w:tc>
          <w:tcPr>
            <w:tcW w:w="2677" w:type="dxa"/>
            <w:shd w:val="clear" w:color="auto" w:fill="D3DFEE"/>
            <w:vAlign w:val="top"/>
          </w:tcPr>
          <w:p>
            <w:pPr>
              <w:rPr>
                <w:rFonts w:ascii="Myriad Pro" w:hAnsi="Myriad Pro" w:cs="Calibri"/>
                <w:sz w:val="22"/>
                <w:szCs w:val="22"/>
                <w:lang w:val="da-DK"/>
              </w:rPr>
            </w:pPr>
            <w:r>
              <w:rPr>
                <w:rFonts w:ascii="Myriad Pro" w:hAnsi="Myriad Pro" w:cs="Calibri"/>
                <w:sz w:val="22"/>
                <w:szCs w:val="22"/>
                <w:lang w:val="da-DK"/>
              </w:rPr>
              <w:t>Other UN agencies</w:t>
            </w:r>
          </w:p>
        </w:tc>
        <w:tc>
          <w:tcPr>
            <w:tcW w:w="2603" w:type="dxa"/>
            <w:shd w:val="clear" w:color="auto" w:fill="D3DFEE"/>
            <w:vAlign w:val="top"/>
          </w:tcPr>
          <w:p>
            <w:pPr>
              <w:rPr>
                <w:rFonts w:ascii="Myriad Pro" w:hAnsi="Myriad Pro" w:cs="Calibri"/>
                <w:sz w:val="22"/>
                <w:szCs w:val="22"/>
                <w:lang w:eastAsia="zh-CN"/>
              </w:rPr>
            </w:pP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492" w:hRule="atLeast"/>
        </w:trPr>
        <w:tc>
          <w:tcPr>
            <w:tcW w:w="3837" w:type="dxa"/>
            <w:vMerge w:val="continue"/>
            <w:shd w:val="clear" w:color="auto" w:fill="95B3D7"/>
            <w:vAlign w:val="top"/>
          </w:tcPr>
          <w:p>
            <w:pPr>
              <w:rPr>
                <w:rFonts w:ascii="Myriad Pro" w:hAnsi="Myriad Pro" w:cs="Calibri"/>
                <w:b/>
                <w:bCs/>
                <w:sz w:val="22"/>
                <w:szCs w:val="22"/>
              </w:rPr>
            </w:pPr>
          </w:p>
        </w:tc>
        <w:tc>
          <w:tcPr>
            <w:tcW w:w="2677" w:type="dxa"/>
            <w:shd w:val="clear" w:color="auto" w:fill="D3DFEE"/>
            <w:vAlign w:val="top"/>
          </w:tcPr>
          <w:p>
            <w:pPr>
              <w:rPr>
                <w:rFonts w:ascii="Myriad Pro" w:hAnsi="Myriad Pro" w:cs="Calibri"/>
                <w:sz w:val="22"/>
                <w:szCs w:val="22"/>
                <w:lang w:val="da-DK"/>
              </w:rPr>
            </w:pPr>
            <w:r>
              <w:rPr>
                <w:rFonts w:ascii="Myriad Pro" w:hAnsi="Myriad Pro" w:cs="Calibri"/>
                <w:sz w:val="22"/>
                <w:szCs w:val="22"/>
                <w:lang w:val="da-DK"/>
              </w:rPr>
              <w:t>Counterpart funding</w:t>
            </w:r>
          </w:p>
          <w:p>
            <w:pPr>
              <w:rPr>
                <w:rFonts w:ascii="Myriad Pro" w:hAnsi="Myriad Pro" w:cs="Calibri"/>
                <w:sz w:val="22"/>
                <w:szCs w:val="22"/>
                <w:lang w:val="da-DK"/>
              </w:rPr>
            </w:pPr>
          </w:p>
        </w:tc>
        <w:tc>
          <w:tcPr>
            <w:tcW w:w="2603" w:type="dxa"/>
            <w:shd w:val="clear" w:color="auto" w:fill="D3DFEE"/>
            <w:vAlign w:val="top"/>
          </w:tcPr>
          <w:p>
            <w:pPr>
              <w:rPr>
                <w:rFonts w:ascii="Myriad Pro" w:hAnsi="Myriad Pro" w:cs="Calibri"/>
                <w:sz w:val="22"/>
                <w:szCs w:val="22"/>
                <w:lang w:eastAsia="zh-CN"/>
              </w:rPr>
            </w:pP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177" w:hRule="atLeast"/>
        </w:trPr>
        <w:tc>
          <w:tcPr>
            <w:tcW w:w="3837" w:type="dxa"/>
            <w:vMerge w:val="continue"/>
            <w:shd w:val="clear" w:color="auto" w:fill="95B3D7"/>
            <w:vAlign w:val="top"/>
          </w:tcPr>
          <w:p>
            <w:pPr>
              <w:rPr>
                <w:rFonts w:ascii="Myriad Pro" w:hAnsi="Myriad Pro" w:cs="Calibri"/>
                <w:b/>
                <w:bCs/>
                <w:sz w:val="22"/>
                <w:szCs w:val="22"/>
              </w:rPr>
            </w:pPr>
          </w:p>
        </w:tc>
        <w:tc>
          <w:tcPr>
            <w:tcW w:w="2677" w:type="dxa"/>
            <w:shd w:val="clear" w:color="auto" w:fill="D3DFEE"/>
            <w:vAlign w:val="top"/>
          </w:tcPr>
          <w:p>
            <w:pPr>
              <w:rPr>
                <w:rFonts w:ascii="Myriad Pro" w:hAnsi="Myriad Pro" w:cs="Calibri"/>
                <w:sz w:val="22"/>
                <w:szCs w:val="22"/>
                <w:lang w:val="da-DK"/>
              </w:rPr>
            </w:pPr>
            <w:r>
              <w:rPr>
                <w:rFonts w:ascii="Myriad Pro" w:hAnsi="Myriad Pro" w:cs="Calibri"/>
                <w:sz w:val="22"/>
                <w:szCs w:val="22"/>
                <w:lang w:val="da-DK"/>
              </w:rPr>
              <w:t>Cost-sharing third parties</w:t>
            </w:r>
          </w:p>
        </w:tc>
        <w:tc>
          <w:tcPr>
            <w:tcW w:w="2603" w:type="dxa"/>
            <w:shd w:val="clear" w:color="auto" w:fill="D3DFEE"/>
            <w:vAlign w:val="top"/>
          </w:tcPr>
          <w:p>
            <w:pPr>
              <w:rPr>
                <w:rFonts w:ascii="Myriad Pro" w:hAnsi="Myriad Pro" w:eastAsia="宋体" w:cs="Calibri"/>
                <w:sz w:val="22"/>
                <w:szCs w:val="22"/>
                <w:lang w:eastAsia="zh-CN"/>
              </w:rPr>
            </w:pPr>
            <w:r>
              <w:rPr>
                <w:rFonts w:hint="eastAsia" w:ascii="Myriad Pro" w:hAnsi="Myriad Pro" w:eastAsia="宋体" w:cs="Calibri"/>
                <w:sz w:val="22"/>
                <w:szCs w:val="22"/>
                <w:lang w:eastAsia="zh-CN"/>
              </w:rPr>
              <w:t>2,500,000</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283" w:hRule="atLeast"/>
        </w:trPr>
        <w:tc>
          <w:tcPr>
            <w:tcW w:w="3837" w:type="dxa"/>
            <w:vMerge w:val="continue"/>
            <w:shd w:val="clear" w:color="auto" w:fill="95B3D7"/>
            <w:vAlign w:val="top"/>
          </w:tcPr>
          <w:p>
            <w:pPr>
              <w:rPr>
                <w:rFonts w:ascii="Myriad Pro" w:hAnsi="Myriad Pro" w:cs="Calibri"/>
                <w:b/>
                <w:bCs/>
                <w:sz w:val="22"/>
                <w:szCs w:val="22"/>
              </w:rPr>
            </w:pPr>
          </w:p>
        </w:tc>
        <w:tc>
          <w:tcPr>
            <w:tcW w:w="2677" w:type="dxa"/>
            <w:shd w:val="clear" w:color="auto" w:fill="D3DFEE"/>
            <w:vAlign w:val="top"/>
          </w:tcPr>
          <w:p>
            <w:pPr>
              <w:rPr>
                <w:rFonts w:ascii="Myriad Pro" w:hAnsi="Myriad Pro" w:cs="Calibri"/>
                <w:sz w:val="22"/>
                <w:szCs w:val="22"/>
                <w:lang w:val="da-DK" w:eastAsia="zh-CN"/>
              </w:rPr>
            </w:pPr>
            <w:r>
              <w:rPr>
                <w:rFonts w:ascii="Myriad Pro" w:hAnsi="Myriad Pro" w:cs="Calibri"/>
                <w:b/>
                <w:bCs/>
                <w:sz w:val="22"/>
                <w:szCs w:val="22"/>
              </w:rPr>
              <w:t>Total</w:t>
            </w:r>
          </w:p>
        </w:tc>
        <w:tc>
          <w:tcPr>
            <w:tcW w:w="2603" w:type="dxa"/>
            <w:shd w:val="clear" w:color="auto" w:fill="D3DFEE"/>
            <w:vAlign w:val="top"/>
          </w:tcPr>
          <w:p>
            <w:pPr>
              <w:rPr>
                <w:rFonts w:ascii="Myriad Pro" w:hAnsi="Myriad Pro" w:eastAsia="宋体" w:cs="Calibri"/>
                <w:sz w:val="22"/>
                <w:szCs w:val="22"/>
                <w:lang w:eastAsia="zh-CN"/>
              </w:rPr>
            </w:pPr>
            <w:r>
              <w:rPr>
                <w:rFonts w:hint="eastAsia" w:ascii="Myriad Pro" w:hAnsi="Myriad Pro" w:eastAsia="宋体" w:cs="Calibri"/>
                <w:sz w:val="22"/>
                <w:szCs w:val="22"/>
                <w:lang w:eastAsia="zh-CN"/>
              </w:rPr>
              <w:t>3,000,000</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204" w:hRule="atLeast"/>
        </w:trPr>
        <w:tc>
          <w:tcPr>
            <w:tcW w:w="3837" w:type="dxa"/>
            <w:vMerge w:val="restart"/>
            <w:shd w:val="clear" w:color="auto" w:fill="95B3D7"/>
            <w:vAlign w:val="top"/>
          </w:tcPr>
          <w:p>
            <w:pPr>
              <w:rPr>
                <w:rFonts w:ascii="Myriad Pro" w:hAnsi="Myriad Pro" w:cs="Calibri"/>
                <w:b/>
                <w:bCs/>
                <w:sz w:val="22"/>
                <w:szCs w:val="22"/>
                <w:lang w:eastAsia="zh-CN"/>
              </w:rPr>
            </w:pPr>
            <w:r>
              <w:rPr>
                <w:rFonts w:ascii="Myriad Pro" w:hAnsi="Myriad Pro" w:cs="Calibri"/>
                <w:b/>
                <w:bCs/>
                <w:sz w:val="22"/>
                <w:szCs w:val="22"/>
              </w:rPr>
              <w:t>Estimated total budget committed to date</w:t>
            </w:r>
          </w:p>
          <w:p>
            <w:pPr>
              <w:rPr>
                <w:rFonts w:ascii="Myriad Pro" w:hAnsi="Myriad Pro" w:cs="Calibri"/>
                <w:b/>
                <w:bCs/>
                <w:sz w:val="22"/>
                <w:szCs w:val="22"/>
                <w:lang w:eastAsia="zh-CN"/>
              </w:rPr>
            </w:pPr>
          </w:p>
        </w:tc>
        <w:tc>
          <w:tcPr>
            <w:tcW w:w="2677" w:type="dxa"/>
            <w:shd w:val="clear" w:color="auto" w:fill="D3DFEE"/>
            <w:vAlign w:val="top"/>
          </w:tcPr>
          <w:p>
            <w:pPr>
              <w:rPr>
                <w:rFonts w:ascii="Myriad Pro" w:hAnsi="Myriad Pro" w:cs="Calibri"/>
                <w:sz w:val="22"/>
                <w:szCs w:val="22"/>
                <w:lang w:eastAsia="zh-CN"/>
              </w:rPr>
            </w:pPr>
            <w:r>
              <w:rPr>
                <w:rFonts w:ascii="Myriad Pro" w:hAnsi="Myriad Pro" w:cs="Calibri"/>
                <w:sz w:val="22"/>
                <w:szCs w:val="22"/>
                <w:lang w:val="da-DK"/>
              </w:rPr>
              <w:t>UNDP</w:t>
            </w:r>
          </w:p>
        </w:tc>
        <w:tc>
          <w:tcPr>
            <w:tcW w:w="2603" w:type="dxa"/>
            <w:shd w:val="clear" w:color="auto" w:fill="D3DFEE"/>
            <w:vAlign w:val="top"/>
          </w:tcPr>
          <w:p>
            <w:pPr>
              <w:jc w:val="right"/>
              <w:rPr>
                <w:rFonts w:ascii="Myriad Pro" w:hAnsi="Myriad Pro" w:cs="Calibri"/>
                <w:sz w:val="22"/>
                <w:szCs w:val="22"/>
                <w:lang w:eastAsia="zh-CN"/>
              </w:rPr>
            </w:pP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204" w:hRule="atLeast"/>
        </w:trPr>
        <w:tc>
          <w:tcPr>
            <w:tcW w:w="3837" w:type="dxa"/>
            <w:vMerge w:val="continue"/>
            <w:shd w:val="clear" w:color="auto" w:fill="95B3D7"/>
            <w:vAlign w:val="top"/>
          </w:tcPr>
          <w:p>
            <w:pPr>
              <w:rPr>
                <w:rFonts w:ascii="Myriad Pro" w:hAnsi="Myriad Pro" w:cs="Calibri"/>
                <w:b/>
                <w:bCs/>
                <w:sz w:val="22"/>
                <w:szCs w:val="22"/>
              </w:rPr>
            </w:pPr>
          </w:p>
        </w:tc>
        <w:tc>
          <w:tcPr>
            <w:tcW w:w="2677" w:type="dxa"/>
            <w:shd w:val="clear" w:color="auto" w:fill="D3DFEE"/>
            <w:vAlign w:val="top"/>
          </w:tcPr>
          <w:p>
            <w:pPr>
              <w:rPr>
                <w:rFonts w:ascii="Myriad Pro" w:hAnsi="Myriad Pro" w:cs="Calibri"/>
                <w:sz w:val="22"/>
                <w:szCs w:val="22"/>
                <w:lang w:val="da-DK"/>
              </w:rPr>
            </w:pPr>
            <w:r>
              <w:rPr>
                <w:rFonts w:ascii="Myriad Pro" w:hAnsi="Myriad Pro" w:cs="Calibri"/>
                <w:sz w:val="22"/>
                <w:szCs w:val="22"/>
                <w:lang w:val="da-DK"/>
              </w:rPr>
              <w:t>Other</w:t>
            </w:r>
          </w:p>
        </w:tc>
        <w:tc>
          <w:tcPr>
            <w:tcW w:w="2603" w:type="dxa"/>
            <w:shd w:val="clear" w:color="auto" w:fill="D3DFEE"/>
            <w:vAlign w:val="top"/>
          </w:tcPr>
          <w:p>
            <w:pPr>
              <w:jc w:val="right"/>
              <w:rPr>
                <w:rFonts w:ascii="Myriad Pro" w:hAnsi="Myriad Pro" w:cs="Calibri"/>
                <w:sz w:val="22"/>
                <w:szCs w:val="22"/>
                <w:lang w:eastAsia="zh-CN"/>
              </w:rPr>
            </w:pP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279" w:hRule="atLeast"/>
        </w:trPr>
        <w:tc>
          <w:tcPr>
            <w:tcW w:w="3837" w:type="dxa"/>
            <w:vMerge w:val="continue"/>
            <w:shd w:val="clear" w:color="auto" w:fill="95B3D7"/>
            <w:vAlign w:val="top"/>
          </w:tcPr>
          <w:p>
            <w:pPr>
              <w:rPr>
                <w:rFonts w:ascii="Myriad Pro" w:hAnsi="Myriad Pro" w:cs="Calibri"/>
                <w:b/>
                <w:bCs/>
                <w:sz w:val="22"/>
                <w:szCs w:val="22"/>
              </w:rPr>
            </w:pPr>
          </w:p>
        </w:tc>
        <w:tc>
          <w:tcPr>
            <w:tcW w:w="2677" w:type="dxa"/>
            <w:shd w:val="clear" w:color="auto" w:fill="D3DFEE"/>
            <w:vAlign w:val="top"/>
          </w:tcPr>
          <w:p>
            <w:pPr>
              <w:rPr>
                <w:rFonts w:ascii="Myriad Pro" w:hAnsi="Myriad Pro" w:cs="Calibri"/>
                <w:sz w:val="22"/>
                <w:szCs w:val="22"/>
                <w:lang w:val="da-DK" w:eastAsia="zh-CN"/>
              </w:rPr>
            </w:pPr>
            <w:r>
              <w:rPr>
                <w:rFonts w:ascii="Myriad Pro" w:hAnsi="Myriad Pro" w:cs="Calibri"/>
                <w:b/>
                <w:bCs/>
                <w:sz w:val="22"/>
                <w:szCs w:val="22"/>
              </w:rPr>
              <w:t>Total</w:t>
            </w:r>
          </w:p>
        </w:tc>
        <w:tc>
          <w:tcPr>
            <w:tcW w:w="2603" w:type="dxa"/>
            <w:shd w:val="clear" w:color="auto" w:fill="D3DFEE"/>
            <w:vAlign w:val="top"/>
          </w:tcPr>
          <w:p>
            <w:pPr>
              <w:jc w:val="right"/>
              <w:rPr>
                <w:rFonts w:ascii="Myriad Pro" w:hAnsi="Myriad Pro" w:cs="Calibri"/>
                <w:sz w:val="22"/>
                <w:szCs w:val="22"/>
                <w:lang w:eastAsia="zh-CN"/>
              </w:rPr>
            </w:pP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264" w:hRule="atLeast"/>
        </w:trPr>
        <w:tc>
          <w:tcPr>
            <w:tcW w:w="3837" w:type="dxa"/>
            <w:vMerge w:val="restart"/>
            <w:shd w:val="clear" w:color="auto" w:fill="95B3D7"/>
            <w:vAlign w:val="top"/>
          </w:tcPr>
          <w:p>
            <w:pPr>
              <w:rPr>
                <w:rFonts w:ascii="Myriad Pro" w:hAnsi="Myriad Pro" w:cs="Calibri"/>
                <w:b/>
                <w:bCs/>
                <w:sz w:val="22"/>
                <w:szCs w:val="22"/>
                <w:lang w:eastAsia="zh-CN"/>
              </w:rPr>
            </w:pPr>
            <w:r>
              <w:rPr>
                <w:rFonts w:ascii="Myriad Pro" w:hAnsi="Myriad Pro" w:cs="Calibri"/>
                <w:b/>
                <w:bCs/>
                <w:sz w:val="22"/>
                <w:szCs w:val="22"/>
              </w:rPr>
              <w:t>Estimated total budget disbursed to date</w:t>
            </w:r>
          </w:p>
          <w:p>
            <w:pPr>
              <w:rPr>
                <w:rFonts w:ascii="Myriad Pro" w:hAnsi="Myriad Pro" w:cs="Calibri"/>
                <w:b/>
                <w:bCs/>
                <w:sz w:val="22"/>
                <w:szCs w:val="22"/>
                <w:lang w:eastAsia="zh-CN"/>
              </w:rPr>
            </w:pPr>
          </w:p>
        </w:tc>
        <w:tc>
          <w:tcPr>
            <w:tcW w:w="2677" w:type="dxa"/>
            <w:shd w:val="clear" w:color="auto" w:fill="D3DFEE"/>
            <w:vAlign w:val="top"/>
          </w:tcPr>
          <w:p>
            <w:pPr>
              <w:rPr>
                <w:rFonts w:ascii="Myriad Pro" w:hAnsi="Myriad Pro" w:cs="Calibri"/>
                <w:sz w:val="22"/>
                <w:szCs w:val="22"/>
                <w:lang w:eastAsia="zh-CN"/>
              </w:rPr>
            </w:pPr>
            <w:r>
              <w:rPr>
                <w:rFonts w:ascii="Myriad Pro" w:hAnsi="Myriad Pro" w:cs="Calibri"/>
                <w:sz w:val="22"/>
                <w:szCs w:val="22"/>
                <w:lang w:eastAsia="zh-CN"/>
              </w:rPr>
              <w:t>UNDP</w:t>
            </w:r>
          </w:p>
        </w:tc>
        <w:tc>
          <w:tcPr>
            <w:tcW w:w="2603" w:type="dxa"/>
            <w:shd w:val="clear" w:color="auto" w:fill="D3DFEE"/>
            <w:vAlign w:val="top"/>
          </w:tcPr>
          <w:p>
            <w:pPr>
              <w:rPr>
                <w:rFonts w:ascii="Myriad Pro" w:hAnsi="Myriad Pro" w:eastAsia="宋体" w:cs="Calibri"/>
                <w:sz w:val="22"/>
                <w:szCs w:val="22"/>
                <w:lang w:eastAsia="zh-CN"/>
              </w:rPr>
            </w:pPr>
            <w:r>
              <w:rPr>
                <w:rFonts w:hint="eastAsia" w:ascii="Myriad Pro" w:hAnsi="Myriad Pro" w:eastAsia="宋体" w:cs="Calibri"/>
                <w:sz w:val="22"/>
                <w:szCs w:val="22"/>
                <w:lang w:eastAsia="zh-CN"/>
              </w:rPr>
              <w:t>1,</w:t>
            </w:r>
            <w:r>
              <w:rPr>
                <w:rFonts w:hint="eastAsia" w:ascii="Myriad Pro" w:hAnsi="Myriad Pro" w:eastAsia="宋体" w:cs="Calibri"/>
                <w:sz w:val="22"/>
                <w:szCs w:val="22"/>
                <w:lang w:val="en-US" w:eastAsia="zh-CN"/>
              </w:rPr>
              <w:t>82</w:t>
            </w:r>
            <w:r>
              <w:rPr>
                <w:rFonts w:hint="eastAsia" w:ascii="Myriad Pro" w:hAnsi="Myriad Pro" w:eastAsia="宋体" w:cs="Calibri"/>
                <w:sz w:val="22"/>
                <w:szCs w:val="22"/>
                <w:lang w:eastAsia="zh-CN"/>
              </w:rPr>
              <w:t>2,</w:t>
            </w:r>
            <w:r>
              <w:rPr>
                <w:rFonts w:hint="eastAsia" w:ascii="Myriad Pro" w:hAnsi="Myriad Pro" w:eastAsia="宋体" w:cs="Calibri"/>
                <w:sz w:val="22"/>
                <w:szCs w:val="22"/>
                <w:lang w:val="en-US" w:eastAsia="zh-CN"/>
              </w:rPr>
              <w:t>453</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264" w:hRule="atLeast"/>
        </w:trPr>
        <w:tc>
          <w:tcPr>
            <w:tcW w:w="3837" w:type="dxa"/>
            <w:vMerge w:val="continue"/>
            <w:shd w:val="clear" w:color="auto" w:fill="95B3D7"/>
            <w:vAlign w:val="top"/>
          </w:tcPr>
          <w:p>
            <w:pPr>
              <w:rPr>
                <w:rFonts w:ascii="Myriad Pro" w:hAnsi="Myriad Pro" w:cs="Calibri"/>
                <w:b/>
                <w:bCs/>
                <w:sz w:val="22"/>
                <w:szCs w:val="22"/>
              </w:rPr>
            </w:pPr>
          </w:p>
        </w:tc>
        <w:tc>
          <w:tcPr>
            <w:tcW w:w="2677" w:type="dxa"/>
            <w:shd w:val="clear" w:color="auto" w:fill="D3DFEE"/>
            <w:vAlign w:val="top"/>
          </w:tcPr>
          <w:p>
            <w:pPr>
              <w:rPr>
                <w:rFonts w:ascii="Myriad Pro" w:hAnsi="Myriad Pro" w:cs="Calibri"/>
                <w:sz w:val="22"/>
                <w:szCs w:val="22"/>
                <w:lang w:eastAsia="zh-CN"/>
              </w:rPr>
            </w:pPr>
            <w:r>
              <w:rPr>
                <w:rFonts w:ascii="Myriad Pro" w:hAnsi="Myriad Pro" w:cs="Calibri"/>
                <w:sz w:val="22"/>
                <w:szCs w:val="22"/>
                <w:lang w:eastAsia="zh-CN"/>
              </w:rPr>
              <w:t>Other</w:t>
            </w:r>
          </w:p>
        </w:tc>
        <w:tc>
          <w:tcPr>
            <w:tcW w:w="2603" w:type="dxa"/>
            <w:shd w:val="clear" w:color="auto" w:fill="D3DFEE"/>
            <w:vAlign w:val="top"/>
          </w:tcPr>
          <w:p>
            <w:pPr>
              <w:jc w:val="right"/>
              <w:rPr>
                <w:rFonts w:ascii="Myriad Pro" w:hAnsi="Myriad Pro" w:cs="Calibri"/>
                <w:sz w:val="22"/>
                <w:szCs w:val="22"/>
                <w:lang w:eastAsia="zh-CN"/>
              </w:rPr>
            </w:pP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295" w:hRule="atLeast"/>
        </w:trPr>
        <w:tc>
          <w:tcPr>
            <w:tcW w:w="3837" w:type="dxa"/>
            <w:vMerge w:val="continue"/>
            <w:shd w:val="clear" w:color="auto" w:fill="95B3D7"/>
            <w:vAlign w:val="top"/>
          </w:tcPr>
          <w:p>
            <w:pPr>
              <w:rPr>
                <w:rFonts w:ascii="Myriad Pro" w:hAnsi="Myriad Pro" w:cs="Calibri"/>
                <w:b/>
                <w:bCs/>
                <w:sz w:val="22"/>
                <w:szCs w:val="22"/>
              </w:rPr>
            </w:pPr>
          </w:p>
        </w:tc>
        <w:tc>
          <w:tcPr>
            <w:tcW w:w="2677" w:type="dxa"/>
            <w:shd w:val="clear" w:color="auto" w:fill="D3DFEE"/>
            <w:vAlign w:val="top"/>
          </w:tcPr>
          <w:p>
            <w:pPr>
              <w:rPr>
                <w:rFonts w:ascii="Myriad Pro" w:hAnsi="Myriad Pro" w:cs="Calibri"/>
                <w:b/>
                <w:sz w:val="22"/>
                <w:szCs w:val="22"/>
                <w:lang w:val="da-DK" w:eastAsia="zh-CN"/>
              </w:rPr>
            </w:pPr>
            <w:r>
              <w:rPr>
                <w:rFonts w:ascii="Myriad Pro" w:hAnsi="Myriad Pro" w:cs="Calibri"/>
                <w:b/>
                <w:sz w:val="22"/>
                <w:szCs w:val="22"/>
                <w:lang w:val="da-DK" w:eastAsia="zh-CN"/>
              </w:rPr>
              <w:t>Total</w:t>
            </w:r>
          </w:p>
        </w:tc>
        <w:tc>
          <w:tcPr>
            <w:tcW w:w="2603" w:type="dxa"/>
            <w:shd w:val="clear" w:color="auto" w:fill="D3DFEE"/>
            <w:vAlign w:val="top"/>
          </w:tcPr>
          <w:p>
            <w:pPr>
              <w:jc w:val="right"/>
              <w:rPr>
                <w:rFonts w:ascii="Myriad Pro" w:hAnsi="Myriad Pro" w:cs="Calibri"/>
                <w:sz w:val="22"/>
                <w:szCs w:val="22"/>
                <w:lang w:eastAsia="zh-CN"/>
              </w:rPr>
            </w:pPr>
          </w:p>
        </w:tc>
      </w:tr>
    </w:tbl>
    <w:p>
      <w:pPr>
        <w:rPr>
          <w:rFonts w:ascii="Myriad Pro" w:hAnsi="Myriad Pro"/>
          <w:b/>
          <w:sz w:val="32"/>
          <w:szCs w:val="32"/>
        </w:rPr>
      </w:pPr>
    </w:p>
    <w:tbl>
      <w:tblPr>
        <w:tblStyle w:val="14"/>
        <w:tblpPr w:leftFromText="180" w:rightFromText="180" w:vertAnchor="text" w:horzAnchor="page" w:tblpX="1509" w:tblpY="162"/>
        <w:tblW w:w="9117"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blGrid>
        <w:gridCol w:w="3837"/>
        <w:gridCol w:w="2677"/>
        <w:gridCol w:w="2603"/>
      </w:tblGrid>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271" w:hRule="atLeast"/>
        </w:trPr>
        <w:tc>
          <w:tcPr>
            <w:tcW w:w="9117" w:type="dxa"/>
            <w:gridSpan w:val="3"/>
            <w:tcBorders>
              <w:top w:val="single" w:color="FFFFFF" w:sz="8" w:space="0"/>
              <w:left w:val="single" w:color="FFFFFF" w:sz="8" w:space="0"/>
              <w:bottom w:val="single" w:color="FFFFFF" w:sz="24" w:space="0"/>
              <w:right w:val="single" w:color="FFFFFF" w:sz="8" w:space="0"/>
            </w:tcBorders>
            <w:shd w:val="clear" w:color="auto" w:fill="4F81BD"/>
            <w:vAlign w:val="top"/>
          </w:tcPr>
          <w:p>
            <w:pPr>
              <w:jc w:val="center"/>
              <w:rPr>
                <w:rFonts w:ascii="Myriad Pro" w:hAnsi="Myriad Pro" w:cs="Calibri"/>
                <w:color w:val="FFFFFF"/>
                <w:sz w:val="24"/>
                <w:lang w:eastAsia="zh-CN"/>
              </w:rPr>
            </w:pPr>
            <w:r>
              <w:rPr>
                <w:rFonts w:ascii="Myriad Pro" w:hAnsi="Myriad Pro" w:cs="Calibri"/>
                <w:color w:val="FFFFFF"/>
                <w:sz w:val="24"/>
              </w:rPr>
              <w:t>Expenditure by Activity</w:t>
            </w:r>
            <w:r>
              <w:rPr>
                <w:rFonts w:ascii="Myriad Pro" w:hAnsi="Myriad Pro" w:cs="Calibri"/>
                <w:color w:val="FFFFFF"/>
                <w:sz w:val="24"/>
                <w:lang w:eastAsia="zh-CN"/>
              </w:rPr>
              <w:t xml:space="preserve"> (US$)</w:t>
            </w:r>
          </w:p>
          <w:p>
            <w:pPr>
              <w:jc w:val="center"/>
              <w:rPr>
                <w:rFonts w:ascii="Myriad Pro" w:hAnsi="Myriad Pro" w:cs="Calibri"/>
                <w:color w:val="FFFFFF"/>
                <w:sz w:val="22"/>
                <w:szCs w:val="22"/>
                <w:lang w:eastAsia="zh-CN"/>
              </w:rPr>
            </w:pPr>
            <w:r>
              <w:rPr>
                <w:rFonts w:ascii="Myriad Pro" w:hAnsi="Myriad Pro" w:cs="Calibri"/>
                <w:color w:val="FFFFFF"/>
                <w:sz w:val="24"/>
                <w:lang w:eastAsia="zh-CN"/>
              </w:rPr>
              <w:t>[dates]</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416" w:hRule="atLeast"/>
        </w:trPr>
        <w:tc>
          <w:tcPr>
            <w:tcW w:w="3837" w:type="dxa"/>
            <w:shd w:val="clear" w:color="auto" w:fill="95B3D7"/>
            <w:vAlign w:val="top"/>
          </w:tcPr>
          <w:p>
            <w:pPr>
              <w:rPr>
                <w:rFonts w:ascii="Myriad Pro" w:hAnsi="Myriad Pro" w:cs="Calibri"/>
                <w:b/>
                <w:bCs/>
                <w:sz w:val="22"/>
                <w:szCs w:val="22"/>
              </w:rPr>
            </w:pPr>
            <w:r>
              <w:rPr>
                <w:rFonts w:ascii="Myriad Pro" w:hAnsi="Myriad Pro" w:cs="Calibri"/>
                <w:b/>
                <w:bCs/>
                <w:sz w:val="22"/>
                <w:szCs w:val="22"/>
              </w:rPr>
              <w:t>Activity</w:t>
            </w:r>
          </w:p>
        </w:tc>
        <w:tc>
          <w:tcPr>
            <w:tcW w:w="2677" w:type="dxa"/>
            <w:shd w:val="clear" w:color="auto" w:fill="95B3D7"/>
            <w:vAlign w:val="top"/>
          </w:tcPr>
          <w:p>
            <w:pPr>
              <w:rPr>
                <w:rFonts w:ascii="Myriad Pro" w:hAnsi="Myriad Pro" w:cs="Calibri"/>
                <w:b/>
                <w:sz w:val="22"/>
                <w:szCs w:val="22"/>
                <w:lang w:val="da-DK"/>
              </w:rPr>
            </w:pPr>
            <w:r>
              <w:rPr>
                <w:rFonts w:ascii="Myriad Pro" w:hAnsi="Myriad Pro" w:cs="Calibri"/>
                <w:b/>
                <w:sz w:val="22"/>
                <w:szCs w:val="22"/>
                <w:lang w:val="da-DK"/>
              </w:rPr>
              <w:t>Cost item</w:t>
            </w:r>
          </w:p>
        </w:tc>
        <w:tc>
          <w:tcPr>
            <w:tcW w:w="2603" w:type="dxa"/>
            <w:shd w:val="clear" w:color="auto" w:fill="95B3D7"/>
            <w:vAlign w:val="top"/>
          </w:tcPr>
          <w:p>
            <w:pPr>
              <w:jc w:val="right"/>
              <w:rPr>
                <w:rFonts w:ascii="Myriad Pro" w:hAnsi="Myriad Pro" w:cs="Calibri"/>
                <w:b/>
                <w:sz w:val="22"/>
                <w:szCs w:val="22"/>
                <w:lang w:eastAsia="zh-CN"/>
              </w:rPr>
            </w:pPr>
            <w:r>
              <w:rPr>
                <w:rFonts w:ascii="Myriad Pro" w:hAnsi="Myriad Pro" w:cs="Calibri"/>
                <w:b/>
                <w:sz w:val="22"/>
                <w:szCs w:val="22"/>
                <w:lang w:eastAsia="zh-CN"/>
              </w:rPr>
              <w:t>Expenditure</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320" w:hRule="atLeast"/>
        </w:trPr>
        <w:tc>
          <w:tcPr>
            <w:tcW w:w="3837" w:type="dxa"/>
            <w:vMerge w:val="restart"/>
            <w:shd w:val="clear" w:color="auto" w:fill="D3DFEE"/>
            <w:vAlign w:val="top"/>
          </w:tcPr>
          <w:p>
            <w:pPr>
              <w:rPr>
                <w:rFonts w:ascii="Myriad Pro" w:hAnsi="Myriad Pro" w:eastAsia="宋体" w:cs="Calibri"/>
                <w:b/>
                <w:bCs/>
                <w:sz w:val="22"/>
                <w:szCs w:val="22"/>
                <w:lang w:eastAsia="zh-CN"/>
              </w:rPr>
            </w:pPr>
            <w:r>
              <w:rPr>
                <w:rFonts w:ascii="Arial Narrow" w:hAnsi="Arial Narrow" w:cs="Arial"/>
                <w:sz w:val="22"/>
                <w:szCs w:val="22"/>
              </w:rPr>
              <w:t xml:space="preserve">The </w:t>
            </w:r>
            <w:r>
              <w:rPr>
                <w:rFonts w:ascii="Arial Narrow" w:hAnsi="Arial Narrow" w:cs="Arial"/>
                <w:sz w:val="22"/>
                <w:szCs w:val="22"/>
                <w:lang w:eastAsia="zh-CN"/>
              </w:rPr>
              <w:t>F</w:t>
            </w:r>
            <w:r>
              <w:rPr>
                <w:rFonts w:hint="eastAsia" w:ascii="Arial Narrow" w:hAnsi="Arial Narrow" w:cs="Arial"/>
                <w:sz w:val="22"/>
                <w:szCs w:val="22"/>
                <w:lang w:val="en-US" w:eastAsia="zh-CN"/>
              </w:rPr>
              <w:t>ifth</w:t>
            </w:r>
            <w:r>
              <w:rPr>
                <w:rFonts w:ascii="Arial Narrow" w:hAnsi="Arial Narrow" w:cs="Arial"/>
                <w:sz w:val="22"/>
                <w:szCs w:val="22"/>
                <w:lang w:eastAsia="zh-CN"/>
              </w:rPr>
              <w:t xml:space="preserve"> </w:t>
            </w:r>
            <w:r>
              <w:rPr>
                <w:rFonts w:ascii="Arial Narrow" w:hAnsi="Arial Narrow" w:cs="Arial"/>
                <w:sz w:val="22"/>
                <w:szCs w:val="22"/>
              </w:rPr>
              <w:t>Earth</w:t>
            </w:r>
            <w:r>
              <w:rPr>
                <w:rFonts w:ascii="Arial Narrow" w:hAnsi="Arial Narrow" w:cs="Arial"/>
                <w:sz w:val="22"/>
                <w:szCs w:val="22"/>
                <w:lang w:eastAsia="zh-CN"/>
              </w:rPr>
              <w:t xml:space="preserve"> Temple</w:t>
            </w:r>
            <w:r>
              <w:rPr>
                <w:rFonts w:ascii="Arial Narrow" w:hAnsi="Arial Narrow" w:cs="Arial"/>
                <w:sz w:val="22"/>
                <w:szCs w:val="22"/>
              </w:rPr>
              <w:t xml:space="preserve"> Foru</w:t>
            </w:r>
            <w:r>
              <w:rPr>
                <w:rFonts w:ascii="Arial Narrow" w:hAnsi="Arial Narrow" w:cs="Arial"/>
                <w:sz w:val="22"/>
                <w:szCs w:val="22"/>
                <w:lang w:eastAsia="zh-CN"/>
              </w:rPr>
              <w:t>m</w:t>
            </w:r>
          </w:p>
        </w:tc>
        <w:tc>
          <w:tcPr>
            <w:tcW w:w="2677" w:type="dxa"/>
            <w:shd w:val="clear" w:color="auto" w:fill="D3DFEE"/>
            <w:vAlign w:val="top"/>
          </w:tcPr>
          <w:p>
            <w:pPr>
              <w:rPr>
                <w:rFonts w:ascii="Myriad Pro" w:hAnsi="Myriad Pro" w:cs="Calibri"/>
                <w:sz w:val="22"/>
                <w:szCs w:val="22"/>
                <w:lang w:eastAsia="zh-CN"/>
              </w:rPr>
            </w:pPr>
          </w:p>
        </w:tc>
        <w:tc>
          <w:tcPr>
            <w:tcW w:w="2603" w:type="dxa"/>
            <w:shd w:val="clear" w:color="auto" w:fill="D3DFEE"/>
            <w:vAlign w:val="top"/>
          </w:tcPr>
          <w:p>
            <w:pPr>
              <w:rPr>
                <w:rFonts w:ascii="Myriad Pro" w:hAnsi="Myriad Pro" w:cs="Calibri"/>
                <w:sz w:val="22"/>
                <w:szCs w:val="22"/>
                <w:lang w:eastAsia="zh-CN"/>
              </w:rPr>
            </w:pP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74" w:hRule="atLeast"/>
        </w:trPr>
        <w:tc>
          <w:tcPr>
            <w:tcW w:w="3837" w:type="dxa"/>
            <w:vMerge w:val="continue"/>
            <w:shd w:val="clear" w:color="auto" w:fill="D3DFEE"/>
            <w:vAlign w:val="top"/>
          </w:tcPr>
          <w:p>
            <w:pPr>
              <w:rPr>
                <w:rFonts w:ascii="Myriad Pro" w:hAnsi="Myriad Pro" w:cs="Calibri"/>
                <w:b/>
                <w:bCs/>
                <w:sz w:val="22"/>
                <w:szCs w:val="22"/>
              </w:rPr>
            </w:pPr>
          </w:p>
        </w:tc>
        <w:tc>
          <w:tcPr>
            <w:tcW w:w="2677" w:type="dxa"/>
            <w:shd w:val="clear" w:color="auto" w:fill="D3DFEE"/>
            <w:vAlign w:val="top"/>
          </w:tcPr>
          <w:p>
            <w:pPr>
              <w:rPr>
                <w:rFonts w:ascii="Myriad Pro" w:hAnsi="Myriad Pro" w:cs="Calibri"/>
                <w:sz w:val="22"/>
                <w:szCs w:val="22"/>
                <w:lang w:val="da-DK" w:eastAsia="zh-CN"/>
              </w:rPr>
            </w:pPr>
            <w:r>
              <w:rPr>
                <w:rFonts w:ascii="Myriad Pro" w:hAnsi="Myriad Pro" w:cs="Calibri"/>
                <w:b/>
                <w:bCs/>
                <w:sz w:val="22"/>
                <w:szCs w:val="22"/>
              </w:rPr>
              <w:t>Subtotal</w:t>
            </w:r>
          </w:p>
        </w:tc>
        <w:tc>
          <w:tcPr>
            <w:tcW w:w="2603" w:type="dxa"/>
            <w:shd w:val="clear" w:color="auto" w:fill="D3DFEE"/>
            <w:vAlign w:val="top"/>
          </w:tcPr>
          <w:p>
            <w:pPr>
              <w:rPr>
                <w:rFonts w:ascii="Myriad Pro" w:hAnsi="Myriad Pro" w:cs="Calibri"/>
                <w:sz w:val="22"/>
                <w:szCs w:val="22"/>
                <w:lang w:eastAsia="zh-CN"/>
              </w:rPr>
            </w:pPr>
            <w:r>
              <w:rPr>
                <w:rFonts w:hint="eastAsia" w:ascii="Myriad Pro" w:hAnsi="Myriad Pro" w:eastAsia="宋体"/>
                <w:sz w:val="22"/>
                <w:lang w:val="en-US" w:eastAsia="zh-CN"/>
              </w:rPr>
              <w:t>42</w:t>
            </w:r>
            <w:r>
              <w:rPr>
                <w:rFonts w:hint="eastAsia" w:ascii="Myriad Pro" w:hAnsi="Myriad Pro" w:eastAsia="宋体"/>
                <w:sz w:val="22"/>
                <w:lang w:eastAsia="zh-CN"/>
              </w:rPr>
              <w:t>,</w:t>
            </w:r>
            <w:r>
              <w:rPr>
                <w:rFonts w:hint="eastAsia" w:ascii="Myriad Pro" w:hAnsi="Myriad Pro" w:eastAsia="宋体"/>
                <w:sz w:val="22"/>
                <w:lang w:val="en-US" w:eastAsia="zh-CN"/>
              </w:rPr>
              <w:t>213</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272" w:hRule="atLeast"/>
        </w:trPr>
        <w:tc>
          <w:tcPr>
            <w:tcW w:w="3837" w:type="dxa"/>
            <w:vMerge w:val="restart"/>
            <w:shd w:val="clear" w:color="auto" w:fill="D3DFEE"/>
            <w:vAlign w:val="top"/>
          </w:tcPr>
          <w:p>
            <w:pPr>
              <w:rPr>
                <w:rFonts w:ascii="Arial Narrow" w:hAnsi="Arial Narrow" w:cs="Arial"/>
                <w:sz w:val="22"/>
                <w:szCs w:val="22"/>
                <w:lang w:eastAsia="zh-CN"/>
              </w:rPr>
            </w:pPr>
            <w:r>
              <w:rPr>
                <w:rFonts w:ascii="Arial Narrow" w:hAnsi="Arial Narrow" w:cs="Arial"/>
                <w:sz w:val="22"/>
                <w:szCs w:val="22"/>
                <w:lang w:eastAsia="zh-CN"/>
              </w:rPr>
              <w:t xml:space="preserve">Beijing old </w:t>
            </w:r>
            <w:r>
              <w:rPr>
                <w:rFonts w:hint="eastAsia" w:ascii="Arial Narrow" w:hAnsi="Arial Narrow" w:cs="Arial"/>
                <w:sz w:val="22"/>
                <w:szCs w:val="22"/>
                <w:lang w:eastAsia="zh-CN"/>
              </w:rPr>
              <w:t>vehicle</w:t>
            </w:r>
            <w:r>
              <w:rPr>
                <w:rFonts w:ascii="Arial Narrow" w:hAnsi="Arial Narrow" w:cs="Arial"/>
                <w:sz w:val="22"/>
                <w:szCs w:val="22"/>
                <w:lang w:eastAsia="zh-CN"/>
              </w:rPr>
              <w:t xml:space="preserve"> elimination and renewal governrnent subsidy issuance system renewal</w:t>
            </w:r>
          </w:p>
        </w:tc>
        <w:tc>
          <w:tcPr>
            <w:tcW w:w="2677" w:type="dxa"/>
            <w:shd w:val="clear" w:color="auto" w:fill="D3DFEE"/>
            <w:vAlign w:val="top"/>
          </w:tcPr>
          <w:p>
            <w:pPr>
              <w:rPr>
                <w:rFonts w:ascii="Myriad Pro" w:hAnsi="Myriad Pro" w:cs="Calibri"/>
                <w:sz w:val="22"/>
                <w:szCs w:val="22"/>
                <w:lang w:eastAsia="zh-CN"/>
              </w:rPr>
            </w:pPr>
          </w:p>
        </w:tc>
        <w:tc>
          <w:tcPr>
            <w:tcW w:w="2603" w:type="dxa"/>
            <w:shd w:val="clear" w:color="auto" w:fill="D3DFEE"/>
            <w:vAlign w:val="top"/>
          </w:tcPr>
          <w:p>
            <w:pPr>
              <w:rPr>
                <w:rFonts w:ascii="Myriad Pro" w:hAnsi="Myriad Pro" w:cs="Calibri"/>
                <w:sz w:val="22"/>
                <w:szCs w:val="22"/>
                <w:lang w:eastAsia="zh-CN"/>
              </w:rPr>
            </w:pP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90" w:hRule="atLeast"/>
        </w:trPr>
        <w:tc>
          <w:tcPr>
            <w:tcW w:w="3837" w:type="dxa"/>
            <w:vMerge w:val="continue"/>
            <w:shd w:val="clear" w:color="auto" w:fill="D3DFEE"/>
            <w:vAlign w:val="top"/>
          </w:tcPr>
          <w:p>
            <w:pPr>
              <w:rPr>
                <w:rFonts w:ascii="Myriad Pro" w:hAnsi="Myriad Pro" w:cs="Calibri"/>
                <w:b/>
                <w:bCs/>
                <w:sz w:val="22"/>
                <w:szCs w:val="22"/>
              </w:rPr>
            </w:pPr>
          </w:p>
        </w:tc>
        <w:tc>
          <w:tcPr>
            <w:tcW w:w="2677" w:type="dxa"/>
            <w:shd w:val="clear" w:color="auto" w:fill="D3DFEE"/>
            <w:vAlign w:val="top"/>
          </w:tcPr>
          <w:p>
            <w:pPr>
              <w:rPr>
                <w:rFonts w:ascii="Myriad Pro" w:hAnsi="Myriad Pro" w:cs="Calibri"/>
                <w:sz w:val="22"/>
                <w:szCs w:val="22"/>
                <w:lang w:val="da-DK" w:eastAsia="zh-CN"/>
              </w:rPr>
            </w:pPr>
            <w:r>
              <w:rPr>
                <w:rFonts w:ascii="Myriad Pro" w:hAnsi="Myriad Pro" w:cs="Calibri"/>
                <w:b/>
                <w:bCs/>
                <w:sz w:val="22"/>
                <w:szCs w:val="22"/>
              </w:rPr>
              <w:t>Subtotal</w:t>
            </w:r>
          </w:p>
        </w:tc>
        <w:tc>
          <w:tcPr>
            <w:tcW w:w="2603" w:type="dxa"/>
            <w:shd w:val="clear" w:color="auto" w:fill="D3DFEE"/>
            <w:vAlign w:val="top"/>
          </w:tcPr>
          <w:p>
            <w:pPr>
              <w:rPr>
                <w:rFonts w:ascii="Myriad Pro" w:hAnsi="Myriad Pro" w:cs="Calibri"/>
                <w:sz w:val="22"/>
                <w:szCs w:val="22"/>
                <w:lang w:eastAsia="zh-CN"/>
              </w:rPr>
            </w:pPr>
            <w:r>
              <w:rPr>
                <w:rFonts w:hint="eastAsia" w:ascii="Myriad Pro" w:hAnsi="Myriad Pro"/>
                <w:sz w:val="22"/>
                <w:lang w:val="en-US" w:eastAsia="zh-CN"/>
              </w:rPr>
              <w:t>49,060</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252" w:hRule="atLeast"/>
        </w:trPr>
        <w:tc>
          <w:tcPr>
            <w:tcW w:w="3837" w:type="dxa"/>
            <w:vMerge w:val="restart"/>
            <w:shd w:val="clear" w:color="auto" w:fill="D3DFEE"/>
            <w:vAlign w:val="top"/>
          </w:tcPr>
          <w:p>
            <w:pPr>
              <w:rPr>
                <w:rFonts w:ascii="Myriad Pro" w:hAnsi="Myriad Pro" w:cs="Calibri"/>
                <w:b/>
                <w:bCs/>
                <w:sz w:val="22"/>
                <w:szCs w:val="22"/>
                <w:lang w:eastAsia="zh-CN"/>
              </w:rPr>
            </w:pPr>
            <w:r>
              <w:rPr>
                <w:rFonts w:hint="default" w:ascii="Arial Narrow" w:hAnsi="Arial Narrow" w:eastAsia="Times New Roman" w:cs="Arial"/>
                <w:sz w:val="22"/>
                <w:szCs w:val="22"/>
                <w:lang w:val="en-US" w:eastAsia="zh-CN"/>
              </w:rPr>
              <w:t>L</w:t>
            </w:r>
            <w:r>
              <w:rPr>
                <w:rFonts w:hint="default" w:ascii="Arial Narrow" w:hAnsi="Arial Narrow" w:eastAsia="Times New Roman" w:cs="Arial"/>
                <w:sz w:val="22"/>
                <w:szCs w:val="22"/>
                <w:lang w:eastAsia="zh-CN"/>
              </w:rPr>
              <w:t xml:space="preserve">ow-carbon consultant </w:t>
            </w:r>
            <w:r>
              <w:rPr>
                <w:rFonts w:hint="eastAsia" w:ascii="Arial Narrow" w:hAnsi="Arial Narrow" w:cs="Arial"/>
                <w:sz w:val="22"/>
                <w:szCs w:val="22"/>
                <w:lang w:eastAsia="zh-CN"/>
              </w:rPr>
              <w:t>s</w:t>
            </w:r>
            <w:r>
              <w:rPr>
                <w:rFonts w:hint="eastAsia" w:ascii="Arial Narrow" w:hAnsi="Arial Narrow" w:cs="Arial"/>
                <w:sz w:val="22"/>
                <w:szCs w:val="22"/>
                <w:lang w:val="en-US" w:eastAsia="zh-CN"/>
              </w:rPr>
              <w:t>ervice</w:t>
            </w:r>
            <w:r>
              <w:rPr>
                <w:rFonts w:hint="default" w:ascii="Arial Narrow" w:hAnsi="Arial Narrow" w:eastAsia="Times New Roman" w:cs="Arial"/>
                <w:sz w:val="22"/>
                <w:szCs w:val="22"/>
                <w:lang w:eastAsia="zh-CN"/>
              </w:rPr>
              <w:t xml:space="preserve"> for Huhehot New District</w:t>
            </w:r>
          </w:p>
        </w:tc>
        <w:tc>
          <w:tcPr>
            <w:tcW w:w="2677" w:type="dxa"/>
            <w:shd w:val="clear" w:color="auto" w:fill="D3DFEE"/>
            <w:vAlign w:val="top"/>
          </w:tcPr>
          <w:p>
            <w:pPr>
              <w:rPr>
                <w:rFonts w:ascii="Myriad Pro" w:hAnsi="Myriad Pro" w:cs="Calibri"/>
                <w:sz w:val="22"/>
                <w:szCs w:val="22"/>
                <w:lang w:eastAsia="zh-CN"/>
              </w:rPr>
            </w:pPr>
          </w:p>
        </w:tc>
        <w:tc>
          <w:tcPr>
            <w:tcW w:w="2603" w:type="dxa"/>
            <w:shd w:val="clear" w:color="auto" w:fill="D3DFEE"/>
            <w:vAlign w:val="top"/>
          </w:tcPr>
          <w:p>
            <w:pPr>
              <w:rPr>
                <w:rFonts w:ascii="Myriad Pro" w:hAnsi="Myriad Pro" w:cs="Calibri"/>
                <w:sz w:val="22"/>
                <w:szCs w:val="22"/>
                <w:lang w:eastAsia="zh-CN"/>
              </w:rPr>
            </w:pP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295" w:hRule="atLeast"/>
        </w:trPr>
        <w:tc>
          <w:tcPr>
            <w:tcW w:w="3837" w:type="dxa"/>
            <w:vMerge w:val="continue"/>
            <w:shd w:val="clear" w:color="auto" w:fill="D3DFEE"/>
            <w:vAlign w:val="top"/>
          </w:tcPr>
          <w:p>
            <w:pPr>
              <w:rPr>
                <w:rFonts w:ascii="Myriad Pro" w:hAnsi="Myriad Pro" w:cs="Calibri"/>
                <w:b/>
                <w:bCs/>
                <w:sz w:val="22"/>
                <w:szCs w:val="22"/>
                <w:lang w:eastAsia="zh-CN"/>
              </w:rPr>
            </w:pPr>
          </w:p>
        </w:tc>
        <w:tc>
          <w:tcPr>
            <w:tcW w:w="2677" w:type="dxa"/>
            <w:shd w:val="clear" w:color="auto" w:fill="D3DFEE"/>
            <w:vAlign w:val="top"/>
          </w:tcPr>
          <w:p>
            <w:pPr>
              <w:rPr>
                <w:rFonts w:ascii="Myriad Pro" w:hAnsi="Myriad Pro" w:cs="Calibri"/>
                <w:b/>
                <w:sz w:val="22"/>
                <w:szCs w:val="22"/>
                <w:lang w:val="da-DK" w:eastAsia="zh-CN"/>
              </w:rPr>
            </w:pPr>
            <w:r>
              <w:rPr>
                <w:rFonts w:ascii="Myriad Pro" w:hAnsi="Myriad Pro" w:cs="Calibri"/>
                <w:b/>
                <w:sz w:val="22"/>
                <w:szCs w:val="22"/>
                <w:lang w:val="da-DK" w:eastAsia="zh-CN"/>
              </w:rPr>
              <w:t>Subtotal</w:t>
            </w:r>
          </w:p>
        </w:tc>
        <w:tc>
          <w:tcPr>
            <w:tcW w:w="2603" w:type="dxa"/>
            <w:shd w:val="clear" w:color="auto" w:fill="D3DFEE"/>
            <w:vAlign w:val="top"/>
          </w:tcPr>
          <w:p>
            <w:pPr>
              <w:rPr>
                <w:rFonts w:ascii="Myriad Pro" w:hAnsi="Myriad Pro" w:cs="Calibri"/>
                <w:sz w:val="22"/>
                <w:szCs w:val="22"/>
                <w:lang w:eastAsia="zh-CN"/>
              </w:rPr>
            </w:pPr>
            <w:r>
              <w:rPr>
                <w:rFonts w:hint="eastAsia" w:ascii="Myriad Pro" w:hAnsi="Myriad Pro" w:eastAsia="宋体" w:cs="Calibri"/>
                <w:sz w:val="22"/>
                <w:szCs w:val="22"/>
                <w:lang w:eastAsia="zh-CN"/>
              </w:rPr>
              <w:t>32</w:t>
            </w:r>
            <w:r>
              <w:rPr>
                <w:rFonts w:hint="eastAsia" w:ascii="Myriad Pro" w:hAnsi="Myriad Pro" w:eastAsia="宋体" w:cs="Calibri"/>
                <w:sz w:val="22"/>
                <w:szCs w:val="22"/>
                <w:lang w:val="en-US" w:eastAsia="zh-CN"/>
              </w:rPr>
              <w:t>,</w:t>
            </w:r>
            <w:r>
              <w:rPr>
                <w:rFonts w:hint="eastAsia" w:ascii="Myriad Pro" w:hAnsi="Myriad Pro" w:eastAsia="宋体" w:cs="Calibri"/>
                <w:sz w:val="22"/>
                <w:szCs w:val="22"/>
                <w:lang w:eastAsia="zh-CN"/>
              </w:rPr>
              <w:t>706</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295" w:hRule="atLeast"/>
        </w:trPr>
        <w:tc>
          <w:tcPr>
            <w:tcW w:w="3837" w:type="dxa"/>
            <w:vMerge w:val="restart"/>
            <w:shd w:val="clear" w:color="auto" w:fill="D3DFEE"/>
            <w:vAlign w:val="top"/>
          </w:tcPr>
          <w:p>
            <w:pPr>
              <w:tabs>
                <w:tab w:val="left" w:pos="1010"/>
              </w:tabs>
              <w:rPr>
                <w:rFonts w:ascii="Myriad Pro" w:hAnsi="Myriad Pro" w:cs="Calibri"/>
                <w:bCs/>
                <w:sz w:val="22"/>
                <w:szCs w:val="22"/>
                <w:lang w:eastAsia="zh-CN"/>
              </w:rPr>
            </w:pPr>
            <w:r>
              <w:rPr>
                <w:rFonts w:hint="eastAsia" w:ascii="Arial" w:hAnsi="Arial" w:cs="Arial"/>
                <w:color w:val="000000"/>
                <w:sz w:val="18"/>
                <w:szCs w:val="18"/>
                <w:lang w:val="en-US" w:eastAsia="zh-CN"/>
              </w:rPr>
              <w:t>Low-carbon interactive APPLow-carbon interactive APP</w:t>
            </w:r>
          </w:p>
        </w:tc>
        <w:tc>
          <w:tcPr>
            <w:tcW w:w="2677" w:type="dxa"/>
            <w:shd w:val="clear" w:color="auto" w:fill="D3DFEE"/>
            <w:vAlign w:val="top"/>
          </w:tcPr>
          <w:p>
            <w:pPr>
              <w:rPr>
                <w:rFonts w:ascii="Myriad Pro" w:hAnsi="Myriad Pro" w:cs="Calibri"/>
                <w:sz w:val="22"/>
                <w:szCs w:val="22"/>
                <w:lang w:eastAsia="zh-CN"/>
              </w:rPr>
            </w:pPr>
          </w:p>
        </w:tc>
        <w:tc>
          <w:tcPr>
            <w:tcW w:w="2603" w:type="dxa"/>
            <w:shd w:val="clear" w:color="auto" w:fill="D3DFEE"/>
            <w:vAlign w:val="top"/>
          </w:tcPr>
          <w:p>
            <w:pPr>
              <w:rPr>
                <w:rFonts w:ascii="Myriad Pro" w:hAnsi="Myriad Pro" w:cs="Calibri"/>
                <w:sz w:val="22"/>
                <w:szCs w:val="22"/>
                <w:lang w:eastAsia="zh-CN"/>
              </w:rPr>
            </w:pP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295" w:hRule="atLeast"/>
        </w:trPr>
        <w:tc>
          <w:tcPr>
            <w:tcW w:w="3837" w:type="dxa"/>
            <w:vMerge w:val="continue"/>
            <w:shd w:val="clear" w:color="auto" w:fill="D3DFEE"/>
            <w:vAlign w:val="top"/>
          </w:tcPr>
          <w:p>
            <w:pPr>
              <w:rPr>
                <w:rFonts w:ascii="Myriad Pro" w:hAnsi="Myriad Pro" w:cs="Calibri"/>
                <w:b/>
                <w:bCs/>
                <w:sz w:val="22"/>
                <w:szCs w:val="22"/>
                <w:lang w:eastAsia="zh-CN"/>
              </w:rPr>
            </w:pPr>
          </w:p>
        </w:tc>
        <w:tc>
          <w:tcPr>
            <w:tcW w:w="2677" w:type="dxa"/>
            <w:shd w:val="clear" w:color="auto" w:fill="D3DFEE"/>
            <w:vAlign w:val="top"/>
          </w:tcPr>
          <w:p>
            <w:pPr>
              <w:rPr>
                <w:rFonts w:ascii="Myriad Pro" w:hAnsi="Myriad Pro" w:cs="Calibri"/>
                <w:b/>
                <w:sz w:val="22"/>
                <w:szCs w:val="22"/>
                <w:lang w:val="da-DK" w:eastAsia="zh-CN"/>
              </w:rPr>
            </w:pPr>
            <w:r>
              <w:rPr>
                <w:rFonts w:ascii="Myriad Pro" w:hAnsi="Myriad Pro" w:cs="Calibri"/>
                <w:b/>
                <w:sz w:val="22"/>
                <w:szCs w:val="22"/>
                <w:lang w:val="da-DK" w:eastAsia="zh-CN"/>
              </w:rPr>
              <w:t>Subtotal</w:t>
            </w:r>
          </w:p>
        </w:tc>
        <w:tc>
          <w:tcPr>
            <w:tcW w:w="2603" w:type="dxa"/>
            <w:shd w:val="clear" w:color="auto" w:fill="D3DFEE"/>
            <w:vAlign w:val="top"/>
          </w:tcPr>
          <w:p>
            <w:pPr>
              <w:rPr>
                <w:rFonts w:ascii="Myriad Pro" w:hAnsi="Myriad Pro" w:cs="Calibri"/>
                <w:sz w:val="22"/>
                <w:szCs w:val="22"/>
                <w:lang w:eastAsia="zh-CN"/>
              </w:rPr>
            </w:pPr>
            <w:r>
              <w:rPr>
                <w:rFonts w:hint="eastAsia" w:ascii="Myriad Pro" w:hAnsi="Myriad Pro" w:eastAsia="宋体"/>
                <w:sz w:val="22"/>
                <w:lang w:val="en-US" w:eastAsia="zh-CN"/>
              </w:rPr>
              <w:t>163</w:t>
            </w:r>
            <w:r>
              <w:rPr>
                <w:rFonts w:hint="eastAsia" w:ascii="Myriad Pro" w:hAnsi="Myriad Pro" w:eastAsia="宋体"/>
                <w:sz w:val="22"/>
                <w:lang w:eastAsia="zh-CN"/>
              </w:rPr>
              <w:t>,</w:t>
            </w:r>
            <w:r>
              <w:rPr>
                <w:rFonts w:hint="eastAsia" w:ascii="Myriad Pro" w:hAnsi="Myriad Pro" w:eastAsia="宋体"/>
                <w:sz w:val="22"/>
                <w:lang w:val="en-US" w:eastAsia="zh-CN"/>
              </w:rPr>
              <w:t>848</w:t>
            </w:r>
            <w:r>
              <w:rPr>
                <w:rFonts w:ascii="Myriad Pro" w:hAnsi="Myriad Pro" w:eastAsia="宋体"/>
                <w:sz w:val="22"/>
                <w:lang w:eastAsia="zh-CN"/>
              </w:rPr>
              <w:t>.</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295" w:hRule="atLeast"/>
        </w:trPr>
        <w:tc>
          <w:tcPr>
            <w:tcW w:w="3837" w:type="dxa"/>
            <w:vMerge w:val="restart"/>
            <w:shd w:val="clear" w:color="auto" w:fill="D3DFEE"/>
            <w:vAlign w:val="top"/>
          </w:tcPr>
          <w:p>
            <w:pPr>
              <w:rPr>
                <w:rFonts w:ascii="Myriad Pro" w:hAnsi="Myriad Pro" w:eastAsia="宋体" w:cs="Calibri"/>
                <w:b/>
                <w:bCs/>
                <w:sz w:val="22"/>
                <w:szCs w:val="22"/>
                <w:lang w:eastAsia="zh-CN"/>
              </w:rPr>
            </w:pPr>
            <w:r>
              <w:rPr>
                <w:rFonts w:hint="eastAsia" w:ascii="Arial" w:hAnsi="Arial" w:eastAsia="Times New Roman" w:cs="Arial"/>
                <w:b w:val="0"/>
                <w:bCs w:val="0"/>
                <w:color w:val="000000"/>
                <w:sz w:val="18"/>
                <w:szCs w:val="18"/>
                <w:lang w:val="en-US" w:eastAsia="zh-CN"/>
              </w:rPr>
              <w:t>Expert fees</w:t>
            </w:r>
          </w:p>
        </w:tc>
        <w:tc>
          <w:tcPr>
            <w:tcW w:w="2677" w:type="dxa"/>
            <w:shd w:val="clear" w:color="auto" w:fill="D3DFEE"/>
            <w:vAlign w:val="top"/>
          </w:tcPr>
          <w:p>
            <w:pPr>
              <w:rPr>
                <w:rFonts w:ascii="Myriad Pro" w:hAnsi="Myriad Pro" w:cs="Calibri"/>
                <w:b/>
                <w:sz w:val="22"/>
                <w:szCs w:val="22"/>
                <w:lang w:val="da-DK" w:eastAsia="zh-CN"/>
              </w:rPr>
            </w:pPr>
          </w:p>
        </w:tc>
        <w:tc>
          <w:tcPr>
            <w:tcW w:w="2603" w:type="dxa"/>
            <w:shd w:val="clear" w:color="auto" w:fill="D3DFEE"/>
            <w:vAlign w:val="top"/>
          </w:tcPr>
          <w:p>
            <w:pPr>
              <w:rPr>
                <w:rFonts w:ascii="Myriad Pro" w:hAnsi="Myriad Pro" w:cs="Calibri"/>
                <w:sz w:val="22"/>
                <w:szCs w:val="22"/>
                <w:lang w:eastAsia="zh-CN"/>
              </w:rPr>
            </w:pP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295" w:hRule="atLeast"/>
        </w:trPr>
        <w:tc>
          <w:tcPr>
            <w:tcW w:w="3837" w:type="dxa"/>
            <w:vMerge w:val="continue"/>
            <w:shd w:val="clear" w:color="auto" w:fill="D3DFEE"/>
            <w:vAlign w:val="top"/>
          </w:tcPr>
          <w:p>
            <w:pPr>
              <w:rPr>
                <w:rFonts w:hint="eastAsia" w:ascii="Myriad Pro" w:hAnsi="Myriad Pro" w:eastAsia="宋体" w:cs="Calibri"/>
                <w:b/>
                <w:bCs/>
                <w:sz w:val="22"/>
                <w:szCs w:val="22"/>
                <w:lang w:eastAsia="zh-CN"/>
              </w:rPr>
            </w:pPr>
          </w:p>
        </w:tc>
        <w:tc>
          <w:tcPr>
            <w:tcW w:w="2677" w:type="dxa"/>
            <w:shd w:val="clear" w:color="auto" w:fill="D3DFEE"/>
            <w:vAlign w:val="top"/>
          </w:tcPr>
          <w:p>
            <w:pPr>
              <w:rPr>
                <w:rFonts w:ascii="Myriad Pro" w:hAnsi="Myriad Pro" w:cs="Calibri"/>
                <w:b/>
                <w:sz w:val="22"/>
                <w:szCs w:val="22"/>
                <w:lang w:val="da-DK" w:eastAsia="zh-CN"/>
              </w:rPr>
            </w:pPr>
            <w:r>
              <w:rPr>
                <w:rFonts w:ascii="Myriad Pro" w:hAnsi="Myriad Pro" w:cs="Calibri"/>
                <w:b/>
                <w:sz w:val="22"/>
                <w:szCs w:val="22"/>
                <w:lang w:val="da-DK" w:eastAsia="zh-CN"/>
              </w:rPr>
              <w:t>Subtotal</w:t>
            </w:r>
          </w:p>
        </w:tc>
        <w:tc>
          <w:tcPr>
            <w:tcW w:w="2603" w:type="dxa"/>
            <w:shd w:val="clear" w:color="auto" w:fill="D3DFEE"/>
            <w:vAlign w:val="top"/>
          </w:tcPr>
          <w:p>
            <w:pPr>
              <w:rPr>
                <w:rFonts w:ascii="Myriad Pro" w:hAnsi="Myriad Pro" w:eastAsia="宋体"/>
                <w:sz w:val="22"/>
                <w:lang w:val="en-US" w:eastAsia="zh-CN"/>
              </w:rPr>
            </w:pPr>
            <w:r>
              <w:rPr>
                <w:rFonts w:hint="eastAsia" w:ascii="Myriad Pro" w:hAnsi="Myriad Pro" w:eastAsia="宋体"/>
                <w:sz w:val="22"/>
                <w:lang w:val="en-US" w:eastAsia="zh-CN"/>
              </w:rPr>
              <w:t>2,397</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295" w:hRule="atLeast"/>
        </w:trPr>
        <w:tc>
          <w:tcPr>
            <w:tcW w:w="3837" w:type="dxa"/>
            <w:shd w:val="clear" w:color="auto" w:fill="D3DFEE"/>
            <w:vAlign w:val="top"/>
          </w:tcPr>
          <w:p>
            <w:pPr>
              <w:rPr>
                <w:rFonts w:hint="eastAsia" w:ascii="Myriad Pro" w:hAnsi="Myriad Pro" w:eastAsia="宋体" w:cs="Calibri"/>
                <w:b/>
                <w:bCs/>
                <w:sz w:val="22"/>
                <w:szCs w:val="22"/>
                <w:lang w:eastAsia="zh-CN"/>
              </w:rPr>
            </w:pPr>
            <w:r>
              <w:rPr>
                <w:rFonts w:hint="eastAsia" w:ascii="Myriad Pro" w:hAnsi="Myriad Pro" w:eastAsia="宋体" w:cs="Calibri"/>
                <w:b/>
                <w:bCs/>
                <w:sz w:val="22"/>
                <w:szCs w:val="22"/>
                <w:lang w:eastAsia="zh-CN"/>
              </w:rPr>
              <w:t>TOTAL</w:t>
            </w:r>
          </w:p>
        </w:tc>
        <w:tc>
          <w:tcPr>
            <w:tcW w:w="2677" w:type="dxa"/>
            <w:shd w:val="clear" w:color="auto" w:fill="D3DFEE"/>
            <w:vAlign w:val="top"/>
          </w:tcPr>
          <w:p>
            <w:pPr>
              <w:rPr>
                <w:rFonts w:ascii="Myriad Pro" w:hAnsi="Myriad Pro" w:cs="Calibri"/>
                <w:b/>
                <w:sz w:val="22"/>
                <w:szCs w:val="22"/>
                <w:lang w:val="da-DK" w:eastAsia="zh-CN"/>
              </w:rPr>
            </w:pPr>
          </w:p>
        </w:tc>
        <w:tc>
          <w:tcPr>
            <w:tcW w:w="2603" w:type="dxa"/>
            <w:shd w:val="clear" w:color="auto" w:fill="D3DFEE"/>
            <w:vAlign w:val="top"/>
          </w:tcPr>
          <w:p>
            <w:pPr>
              <w:rPr>
                <w:rFonts w:ascii="Myriad Pro" w:hAnsi="Myriad Pro" w:eastAsia="宋体"/>
                <w:sz w:val="22"/>
                <w:lang w:val="en-US" w:eastAsia="zh-CN"/>
              </w:rPr>
            </w:pPr>
            <w:r>
              <w:rPr>
                <w:rFonts w:hint="eastAsia" w:ascii="Myriad Pro" w:hAnsi="Myriad Pro" w:eastAsia="宋体"/>
                <w:sz w:val="22"/>
                <w:lang w:val="en-US" w:eastAsia="zh-CN"/>
              </w:rPr>
              <w:t>290,224</w:t>
            </w:r>
          </w:p>
        </w:tc>
      </w:tr>
    </w:tbl>
    <w:p>
      <w:pPr>
        <w:rPr>
          <w:rFonts w:ascii="Myriad Pro" w:hAnsi="Myriad Pro"/>
          <w:b/>
          <w:sz w:val="32"/>
          <w:szCs w:val="32"/>
        </w:rPr>
      </w:pPr>
    </w:p>
    <w:p>
      <w:pPr>
        <w:rPr>
          <w:rFonts w:ascii="Myriad Pro" w:hAnsi="Myriad Pro"/>
          <w:b/>
          <w:color w:val="000090"/>
          <w:sz w:val="28"/>
          <w:szCs w:val="28"/>
        </w:rPr>
      </w:pPr>
      <w:r>
        <w:rPr>
          <w:rFonts w:ascii="Myriad Pro" w:hAnsi="Myriad Pro"/>
          <w:b/>
          <w:color w:val="000090"/>
          <w:sz w:val="28"/>
          <w:szCs w:val="28"/>
        </w:rPr>
        <w:t>5. Management Recommendations</w:t>
      </w:r>
    </w:p>
    <w:p>
      <w:pPr>
        <w:rPr>
          <w:rFonts w:ascii="Myriad Pro" w:hAnsi="Myriad Pro" w:eastAsia="宋体"/>
          <w:sz w:val="22"/>
          <w:szCs w:val="22"/>
          <w:lang w:eastAsia="zh-CN"/>
        </w:rPr>
      </w:pPr>
    </w:p>
    <w:p>
      <w:pPr>
        <w:rPr>
          <w:rFonts w:ascii="Myriad Pro" w:hAnsi="Myriad Pro" w:eastAsia="宋体"/>
          <w:b/>
          <w:sz w:val="24"/>
          <w:lang w:eastAsia="zh-CN"/>
        </w:rPr>
      </w:pPr>
      <w:r>
        <w:rPr>
          <w:rFonts w:ascii="Myriad Pro" w:hAnsi="Myriad Pro"/>
          <w:b/>
          <w:sz w:val="24"/>
        </w:rPr>
        <w:t>5.1 List recommendation here.</w:t>
      </w:r>
    </w:p>
    <w:p>
      <w:pPr>
        <w:jc w:val="both"/>
        <w:rPr>
          <w:rFonts w:ascii="Myriad Pro" w:hAnsi="Myriad Pro" w:eastAsia="宋体"/>
          <w:sz w:val="22"/>
          <w:szCs w:val="22"/>
          <w:lang w:eastAsia="zh-CN"/>
        </w:rPr>
      </w:pPr>
      <w:r>
        <w:rPr>
          <w:rFonts w:ascii="Myriad Pro" w:hAnsi="Myriad Pro" w:eastAsia="宋体"/>
          <w:sz w:val="22"/>
          <w:szCs w:val="22"/>
          <w:lang w:eastAsia="zh-CN"/>
        </w:rPr>
        <w:t>D</w:t>
      </w:r>
      <w:r>
        <w:rPr>
          <w:rFonts w:hint="eastAsia" w:ascii="Myriad Pro" w:hAnsi="Myriad Pro" w:eastAsia="宋体"/>
          <w:sz w:val="22"/>
          <w:szCs w:val="22"/>
          <w:lang w:eastAsia="zh-CN"/>
        </w:rPr>
        <w:t>uring the r</w:t>
      </w:r>
      <w:r>
        <w:rPr>
          <w:rFonts w:ascii="Myriad Pro" w:hAnsi="Myriad Pro" w:eastAsia="宋体"/>
          <w:sz w:val="22"/>
          <w:szCs w:val="22"/>
          <w:lang w:eastAsia="zh-CN"/>
        </w:rPr>
        <w:t xml:space="preserve">eporting period, </w:t>
      </w:r>
      <w:r>
        <w:rPr>
          <w:rFonts w:hint="eastAsia" w:ascii="Myriad Pro" w:hAnsi="Myriad Pro" w:eastAsia="宋体"/>
          <w:sz w:val="22"/>
          <w:szCs w:val="22"/>
          <w:lang w:eastAsia="zh-CN"/>
        </w:rPr>
        <w:t xml:space="preserve">CBEEX provided trainings for </w:t>
      </w:r>
      <w:r>
        <w:rPr>
          <w:rFonts w:ascii="Myriad Pro" w:hAnsi="Myriad Pro" w:eastAsia="宋体"/>
          <w:sz w:val="22"/>
          <w:szCs w:val="22"/>
          <w:lang w:eastAsia="zh-CN"/>
        </w:rPr>
        <w:t>other sub</w:t>
      </w:r>
      <w:r>
        <w:rPr>
          <w:rFonts w:hint="eastAsia" w:ascii="Myriad Pro" w:hAnsi="Myriad Pro" w:eastAsia="宋体"/>
          <w:sz w:val="22"/>
          <w:szCs w:val="22"/>
          <w:lang w:eastAsia="zh-CN"/>
        </w:rPr>
        <w:t xml:space="preserve">-projects under the Green Development Program, which </w:t>
      </w:r>
      <w:r>
        <w:rPr>
          <w:rFonts w:ascii="Myriad Pro" w:hAnsi="Myriad Pro" w:eastAsia="宋体"/>
          <w:sz w:val="22"/>
          <w:szCs w:val="22"/>
          <w:lang w:eastAsia="zh-CN"/>
        </w:rPr>
        <w:t>enhance</w:t>
      </w:r>
      <w:r>
        <w:rPr>
          <w:rFonts w:hint="eastAsia" w:ascii="Myriad Pro" w:hAnsi="Myriad Pro" w:eastAsia="宋体"/>
          <w:sz w:val="22"/>
          <w:szCs w:val="22"/>
          <w:lang w:eastAsia="zh-CN"/>
        </w:rPr>
        <w:t>d</w:t>
      </w:r>
      <w:r>
        <w:rPr>
          <w:rFonts w:ascii="Myriad Pro" w:hAnsi="Myriad Pro" w:eastAsia="宋体"/>
          <w:sz w:val="22"/>
          <w:szCs w:val="22"/>
          <w:lang w:eastAsia="zh-CN"/>
        </w:rPr>
        <w:t xml:space="preserve"> the communication. </w:t>
      </w:r>
      <w:r>
        <w:rPr>
          <w:rFonts w:hint="eastAsia" w:ascii="Myriad Pro" w:hAnsi="Myriad Pro" w:eastAsia="宋体"/>
          <w:sz w:val="22"/>
          <w:szCs w:val="22"/>
          <w:lang w:eastAsia="zh-CN"/>
        </w:rPr>
        <w:t xml:space="preserve">Through the Green Development </w:t>
      </w:r>
      <w:r>
        <w:rPr>
          <w:rFonts w:ascii="Myriad Pro" w:hAnsi="Myriad Pro" w:eastAsia="宋体"/>
          <w:sz w:val="22"/>
          <w:szCs w:val="22"/>
          <w:lang w:eastAsia="zh-CN"/>
        </w:rPr>
        <w:t>platform</w:t>
      </w:r>
      <w:r>
        <w:rPr>
          <w:rFonts w:hint="eastAsia" w:ascii="Myriad Pro" w:hAnsi="Myriad Pro" w:eastAsia="宋体"/>
          <w:sz w:val="22"/>
          <w:szCs w:val="22"/>
          <w:lang w:eastAsia="zh-CN"/>
        </w:rPr>
        <w:t xml:space="preserve">, it is hoped that the </w:t>
      </w:r>
      <w:r>
        <w:rPr>
          <w:rFonts w:ascii="Myriad Pro" w:hAnsi="Myriad Pro" w:eastAsia="宋体"/>
          <w:sz w:val="22"/>
          <w:szCs w:val="22"/>
          <w:lang w:eastAsia="zh-CN"/>
        </w:rPr>
        <w:t>experiences and lessons</w:t>
      </w:r>
      <w:r>
        <w:rPr>
          <w:rFonts w:hint="eastAsia" w:ascii="Myriad Pro" w:hAnsi="Myriad Pro" w:eastAsia="宋体"/>
          <w:sz w:val="22"/>
          <w:szCs w:val="22"/>
          <w:lang w:eastAsia="zh-CN"/>
        </w:rPr>
        <w:t xml:space="preserve"> of sub-projects can be shared</w:t>
      </w:r>
      <w:r>
        <w:rPr>
          <w:rFonts w:ascii="Myriad Pro" w:hAnsi="Myriad Pro" w:eastAsia="宋体"/>
          <w:sz w:val="22"/>
          <w:szCs w:val="22"/>
          <w:lang w:eastAsia="zh-CN"/>
        </w:rPr>
        <w:t>, cooperation opportunity</w:t>
      </w:r>
      <w:r>
        <w:rPr>
          <w:rFonts w:hint="eastAsia" w:ascii="Myriad Pro" w:hAnsi="Myriad Pro" w:eastAsia="宋体"/>
          <w:sz w:val="22"/>
          <w:szCs w:val="22"/>
          <w:lang w:eastAsia="zh-CN"/>
        </w:rPr>
        <w:t xml:space="preserve"> can be expanded. </w:t>
      </w:r>
    </w:p>
    <w:p>
      <w:pPr>
        <w:rPr>
          <w:rFonts w:ascii="Myriad Pro" w:hAnsi="Myriad Pro" w:eastAsia="宋体"/>
          <w:sz w:val="22"/>
          <w:szCs w:val="22"/>
          <w:lang w:eastAsia="zh-CN"/>
        </w:rPr>
      </w:pPr>
    </w:p>
    <w:p>
      <w:pPr>
        <w:rPr>
          <w:rFonts w:ascii="Myriad Pro" w:hAnsi="Myriad Pro"/>
          <w:b/>
          <w:sz w:val="24"/>
        </w:rPr>
      </w:pPr>
      <w:r>
        <w:rPr>
          <w:rFonts w:ascii="Myriad Pro" w:hAnsi="Myriad Pro"/>
          <w:b/>
          <w:sz w:val="24"/>
        </w:rPr>
        <w:t>5.2 List recommendation here.</w:t>
      </w:r>
    </w:p>
    <w:p>
      <w:pPr>
        <w:jc w:val="both"/>
        <w:rPr>
          <w:rFonts w:ascii="Myriad Pro" w:hAnsi="Myriad Pro" w:eastAsia="宋体"/>
          <w:sz w:val="22"/>
          <w:szCs w:val="22"/>
          <w:lang w:eastAsia="zh-CN"/>
        </w:rPr>
      </w:pPr>
      <w:r>
        <w:rPr>
          <w:rFonts w:ascii="Myriad Pro" w:hAnsi="Myriad Pro" w:eastAsia="宋体"/>
          <w:sz w:val="22"/>
          <w:szCs w:val="22"/>
          <w:lang w:eastAsia="zh-CN"/>
        </w:rPr>
        <w:t xml:space="preserve">Through the communication and cooperation with other related institutions abroad, </w:t>
      </w:r>
      <w:r>
        <w:rPr>
          <w:rFonts w:hint="eastAsia" w:ascii="Myriad Pro" w:hAnsi="Myriad Pro" w:eastAsia="宋体"/>
          <w:sz w:val="22"/>
          <w:szCs w:val="22"/>
          <w:lang w:eastAsia="zh-CN"/>
        </w:rPr>
        <w:t xml:space="preserve">the </w:t>
      </w:r>
      <w:r>
        <w:rPr>
          <w:rFonts w:ascii="Myriad Pro" w:hAnsi="Myriad Pro" w:eastAsia="宋体"/>
          <w:sz w:val="22"/>
          <w:szCs w:val="22"/>
          <w:lang w:eastAsia="zh-CN"/>
        </w:rPr>
        <w:t xml:space="preserve">project </w:t>
      </w:r>
      <w:r>
        <w:rPr>
          <w:rFonts w:hint="eastAsia" w:ascii="Myriad Pro" w:hAnsi="Myriad Pro" w:eastAsia="宋体"/>
          <w:sz w:val="22"/>
          <w:szCs w:val="22"/>
          <w:lang w:eastAsia="zh-CN"/>
        </w:rPr>
        <w:t>learned useful</w:t>
      </w:r>
      <w:r>
        <w:rPr>
          <w:rFonts w:ascii="Myriad Pro" w:hAnsi="Myriad Pro" w:eastAsia="宋体"/>
          <w:sz w:val="22"/>
          <w:szCs w:val="22"/>
          <w:lang w:eastAsia="zh-CN"/>
        </w:rPr>
        <w:t xml:space="preserve"> experience of foreign countries. I</w:t>
      </w:r>
      <w:r>
        <w:rPr>
          <w:rFonts w:hint="eastAsia" w:ascii="Myriad Pro" w:hAnsi="Myriad Pro" w:eastAsia="宋体"/>
          <w:sz w:val="22"/>
          <w:szCs w:val="22"/>
          <w:lang w:eastAsia="zh-CN"/>
        </w:rPr>
        <w:t xml:space="preserve">t is </w:t>
      </w:r>
      <w:r>
        <w:rPr>
          <w:rFonts w:ascii="Myriad Pro" w:hAnsi="Myriad Pro" w:eastAsia="宋体"/>
          <w:sz w:val="22"/>
          <w:szCs w:val="22"/>
          <w:lang w:eastAsia="zh-CN"/>
        </w:rPr>
        <w:t>suggest</w:t>
      </w:r>
      <w:r>
        <w:rPr>
          <w:rFonts w:hint="eastAsia" w:ascii="Myriad Pro" w:hAnsi="Myriad Pro" w:eastAsia="宋体"/>
          <w:sz w:val="22"/>
          <w:szCs w:val="22"/>
          <w:lang w:eastAsia="zh-CN"/>
        </w:rPr>
        <w:t>ed that the UNDP offers a</w:t>
      </w:r>
      <w:r>
        <w:rPr>
          <w:rFonts w:ascii="Myriad Pro" w:hAnsi="Myriad Pro" w:eastAsia="宋体"/>
          <w:sz w:val="22"/>
          <w:szCs w:val="22"/>
          <w:lang w:eastAsia="zh-CN"/>
        </w:rPr>
        <w:t xml:space="preserve"> platform </w:t>
      </w:r>
      <w:r>
        <w:rPr>
          <w:rFonts w:hint="eastAsia" w:ascii="Myriad Pro" w:hAnsi="Myriad Pro" w:eastAsia="宋体"/>
          <w:sz w:val="22"/>
          <w:szCs w:val="22"/>
          <w:lang w:eastAsia="zh-CN"/>
        </w:rPr>
        <w:t xml:space="preserve">for its </w:t>
      </w:r>
      <w:r>
        <w:rPr>
          <w:rFonts w:ascii="Myriad Pro" w:hAnsi="Myriad Pro" w:eastAsia="宋体"/>
          <w:sz w:val="22"/>
          <w:szCs w:val="22"/>
          <w:lang w:eastAsia="zh-CN"/>
        </w:rPr>
        <w:t xml:space="preserve">projects in other countries </w:t>
      </w:r>
      <w:r>
        <w:rPr>
          <w:rFonts w:hint="eastAsia" w:ascii="Myriad Pro" w:hAnsi="Myriad Pro" w:eastAsia="宋体"/>
          <w:sz w:val="22"/>
          <w:szCs w:val="22"/>
          <w:lang w:eastAsia="zh-CN"/>
        </w:rPr>
        <w:t>to</w:t>
      </w:r>
      <w:r>
        <w:rPr>
          <w:rFonts w:ascii="Myriad Pro" w:hAnsi="Myriad Pro" w:eastAsia="宋体"/>
          <w:sz w:val="22"/>
          <w:szCs w:val="22"/>
          <w:lang w:eastAsia="zh-CN"/>
        </w:rPr>
        <w:t xml:space="preserve"> communicate</w:t>
      </w:r>
      <w:r>
        <w:rPr>
          <w:rFonts w:hint="eastAsia" w:ascii="Myriad Pro" w:hAnsi="Myriad Pro" w:eastAsia="宋体"/>
          <w:sz w:val="22"/>
          <w:szCs w:val="22"/>
          <w:lang w:eastAsia="zh-CN"/>
        </w:rPr>
        <w:t xml:space="preserve"> and share experience</w:t>
      </w:r>
      <w:r>
        <w:rPr>
          <w:rFonts w:ascii="Myriad Pro" w:hAnsi="Myriad Pro" w:eastAsia="宋体"/>
          <w:sz w:val="22"/>
          <w:szCs w:val="22"/>
          <w:lang w:eastAsia="zh-CN"/>
        </w:rPr>
        <w:t xml:space="preserve">, </w:t>
      </w:r>
      <w:r>
        <w:rPr>
          <w:rFonts w:hint="eastAsia" w:ascii="Myriad Pro" w:hAnsi="Myriad Pro" w:eastAsia="宋体"/>
          <w:sz w:val="22"/>
          <w:szCs w:val="22"/>
          <w:lang w:eastAsia="zh-CN"/>
        </w:rPr>
        <w:t xml:space="preserve">which at the same time can introduce the </w:t>
      </w:r>
      <w:r>
        <w:rPr>
          <w:rFonts w:ascii="Myriad Pro" w:hAnsi="Myriad Pro" w:eastAsia="宋体"/>
          <w:sz w:val="22"/>
          <w:szCs w:val="22"/>
          <w:lang w:eastAsia="zh-CN"/>
        </w:rPr>
        <w:t xml:space="preserve">successful experience of China's </w:t>
      </w:r>
      <w:r>
        <w:rPr>
          <w:rFonts w:hint="eastAsia" w:ascii="Myriad Pro" w:hAnsi="Myriad Pro" w:eastAsia="宋体"/>
          <w:sz w:val="22"/>
          <w:szCs w:val="22"/>
          <w:lang w:eastAsia="zh-CN"/>
        </w:rPr>
        <w:t>G</w:t>
      </w:r>
      <w:r>
        <w:rPr>
          <w:rFonts w:ascii="Myriad Pro" w:hAnsi="Myriad Pro" w:eastAsia="宋体"/>
          <w:sz w:val="22"/>
          <w:szCs w:val="22"/>
          <w:lang w:eastAsia="zh-CN"/>
        </w:rPr>
        <w:t xml:space="preserve">reen </w:t>
      </w:r>
      <w:r>
        <w:rPr>
          <w:rFonts w:hint="eastAsia" w:ascii="Myriad Pro" w:hAnsi="Myriad Pro" w:eastAsia="宋体"/>
          <w:sz w:val="22"/>
          <w:szCs w:val="22"/>
          <w:lang w:eastAsia="zh-CN"/>
        </w:rPr>
        <w:t>D</w:t>
      </w:r>
      <w:r>
        <w:rPr>
          <w:rFonts w:ascii="Myriad Pro" w:hAnsi="Myriad Pro" w:eastAsia="宋体"/>
          <w:sz w:val="22"/>
          <w:szCs w:val="22"/>
          <w:lang w:eastAsia="zh-CN"/>
        </w:rPr>
        <w:t xml:space="preserve">evelopment </w:t>
      </w:r>
      <w:r>
        <w:rPr>
          <w:rFonts w:hint="eastAsia" w:ascii="Myriad Pro" w:hAnsi="Myriad Pro" w:eastAsia="宋体"/>
          <w:sz w:val="22"/>
          <w:szCs w:val="22"/>
          <w:lang w:eastAsia="zh-CN"/>
        </w:rPr>
        <w:t>Program</w:t>
      </w:r>
      <w:r>
        <w:rPr>
          <w:rFonts w:ascii="Myriad Pro" w:hAnsi="Myriad Pro" w:eastAsia="宋体"/>
          <w:sz w:val="22"/>
          <w:szCs w:val="22"/>
          <w:lang w:eastAsia="zh-CN"/>
        </w:rPr>
        <w:t xml:space="preserve"> to other countries.</w:t>
      </w:r>
    </w:p>
    <w:p>
      <w:pPr>
        <w:rPr>
          <w:rFonts w:ascii="Myriad Pro" w:hAnsi="Myriad Pro" w:eastAsia="宋体"/>
          <w:sz w:val="22"/>
          <w:szCs w:val="22"/>
          <w:lang w:eastAsia="zh-CN"/>
        </w:rPr>
      </w:pPr>
    </w:p>
    <w:p>
      <w:pPr>
        <w:rPr>
          <w:rFonts w:ascii="Myriad Pro" w:hAnsi="Myriad Pro"/>
          <w:b/>
          <w:color w:val="000090"/>
          <w:sz w:val="28"/>
          <w:szCs w:val="28"/>
          <w:lang w:eastAsia="zh-CN"/>
        </w:rPr>
      </w:pPr>
      <w:r>
        <w:rPr>
          <w:rFonts w:ascii="Myriad Pro" w:hAnsi="Myriad Pro"/>
          <w:b/>
          <w:color w:val="000090"/>
          <w:sz w:val="28"/>
          <w:szCs w:val="28"/>
          <w:lang w:eastAsia="zh-CN"/>
        </w:rPr>
        <w:t>6. Conclusion</w:t>
      </w:r>
    </w:p>
    <w:p>
      <w:pPr>
        <w:rPr>
          <w:rFonts w:ascii="宋体" w:hAnsi="宋体" w:eastAsia="宋体" w:cs="宋体"/>
          <w:sz w:val="22"/>
          <w:szCs w:val="22"/>
          <w:lang w:eastAsia="zh-CN"/>
        </w:rPr>
      </w:pPr>
    </w:p>
    <w:p>
      <w:pPr>
        <w:jc w:val="both"/>
        <w:rPr>
          <w:rFonts w:ascii="Myriad Pro" w:hAnsi="Myriad Pro" w:eastAsia="宋体"/>
          <w:sz w:val="22"/>
          <w:szCs w:val="22"/>
          <w:lang w:eastAsia="zh-CN"/>
        </w:rPr>
      </w:pPr>
      <w:r>
        <w:rPr>
          <w:rFonts w:ascii="Myriad Pro" w:hAnsi="Myriad Pro" w:eastAsia="宋体"/>
          <w:sz w:val="22"/>
          <w:szCs w:val="22"/>
          <w:lang w:eastAsia="zh-CN"/>
        </w:rPr>
        <w:t>D</w:t>
      </w:r>
      <w:r>
        <w:rPr>
          <w:rFonts w:hint="eastAsia" w:ascii="Myriad Pro" w:hAnsi="Myriad Pro" w:eastAsia="宋体"/>
          <w:sz w:val="22"/>
          <w:szCs w:val="22"/>
          <w:lang w:eastAsia="zh-CN"/>
        </w:rPr>
        <w:t>uring the reporting period, this</w:t>
      </w:r>
      <w:r>
        <w:rPr>
          <w:rFonts w:ascii="Myriad Pro" w:hAnsi="Myriad Pro"/>
          <w:sz w:val="22"/>
          <w:szCs w:val="22"/>
        </w:rPr>
        <w:t xml:space="preserve"> project is progressing well </w:t>
      </w:r>
      <w:r>
        <w:rPr>
          <w:rFonts w:hint="eastAsia" w:ascii="Myriad Pro" w:hAnsi="Myriad Pro" w:eastAsia="宋体"/>
          <w:sz w:val="22"/>
          <w:szCs w:val="22"/>
          <w:lang w:eastAsia="zh-CN"/>
        </w:rPr>
        <w:t xml:space="preserve">in </w:t>
      </w:r>
      <w:r>
        <w:rPr>
          <w:rFonts w:ascii="Myriad Pro" w:hAnsi="Myriad Pro"/>
          <w:sz w:val="22"/>
          <w:szCs w:val="22"/>
        </w:rPr>
        <w:t>achiev</w:t>
      </w:r>
      <w:r>
        <w:rPr>
          <w:rFonts w:hint="eastAsia" w:ascii="Myriad Pro" w:hAnsi="Myriad Pro" w:eastAsia="宋体"/>
          <w:sz w:val="22"/>
          <w:szCs w:val="22"/>
          <w:lang w:eastAsia="zh-CN"/>
        </w:rPr>
        <w:t>ing</w:t>
      </w:r>
      <w:r>
        <w:rPr>
          <w:rFonts w:ascii="Myriad Pro" w:hAnsi="Myriad Pro"/>
          <w:sz w:val="22"/>
          <w:szCs w:val="22"/>
        </w:rPr>
        <w:t xml:space="preserve"> the</w:t>
      </w:r>
      <w:r>
        <w:rPr>
          <w:rFonts w:hint="eastAsia" w:ascii="Myriad Pro" w:hAnsi="Myriad Pro" w:eastAsia="宋体"/>
          <w:sz w:val="22"/>
          <w:szCs w:val="22"/>
          <w:lang w:eastAsia="zh-CN"/>
        </w:rPr>
        <w:t xml:space="preserve"> expected </w:t>
      </w:r>
      <w:r>
        <w:rPr>
          <w:rFonts w:ascii="Myriad Pro" w:hAnsi="Myriad Pro"/>
          <w:sz w:val="22"/>
          <w:szCs w:val="22"/>
        </w:rPr>
        <w:t>goals</w:t>
      </w:r>
      <w:r>
        <w:rPr>
          <w:rFonts w:hint="eastAsia" w:ascii="Myriad Pro" w:hAnsi="Myriad Pro" w:eastAsia="宋体"/>
          <w:sz w:val="22"/>
          <w:szCs w:val="22"/>
          <w:lang w:eastAsia="zh-CN"/>
        </w:rPr>
        <w:t xml:space="preserve">. It is anticipated that by </w:t>
      </w:r>
      <w:r>
        <w:rPr>
          <w:rFonts w:ascii="Myriad Pro" w:hAnsi="Myriad Pro"/>
          <w:sz w:val="22"/>
          <w:szCs w:val="22"/>
        </w:rPr>
        <w:t>the completion of the project</w:t>
      </w:r>
      <w:r>
        <w:rPr>
          <w:rFonts w:hint="eastAsia" w:ascii="Myriad Pro" w:hAnsi="Myriad Pro" w:eastAsia="宋体"/>
          <w:sz w:val="22"/>
          <w:szCs w:val="22"/>
          <w:lang w:eastAsia="zh-CN"/>
        </w:rPr>
        <w:t>, all the fixed goals will be achieved</w:t>
      </w:r>
      <w:r>
        <w:rPr>
          <w:rFonts w:ascii="Myriad Pro" w:hAnsi="Myriad Pro"/>
          <w:sz w:val="22"/>
          <w:szCs w:val="22"/>
        </w:rPr>
        <w:t>.</w:t>
      </w:r>
    </w:p>
    <w:p>
      <w:pPr>
        <w:jc w:val="both"/>
        <w:rPr>
          <w:rFonts w:ascii="Myriad Pro" w:hAnsi="Myriad Pro" w:eastAsia="宋体"/>
          <w:sz w:val="22"/>
          <w:szCs w:val="22"/>
          <w:lang w:eastAsia="zh-CN"/>
        </w:rPr>
      </w:pPr>
      <w:r>
        <w:rPr>
          <w:rFonts w:hint="eastAsia" w:ascii="Myriad Pro" w:hAnsi="Myriad Pro" w:eastAsia="宋体"/>
          <w:sz w:val="22"/>
          <w:szCs w:val="22"/>
          <w:lang w:eastAsia="zh-CN"/>
        </w:rPr>
        <w:t>The p</w:t>
      </w:r>
      <w:r>
        <w:rPr>
          <w:rFonts w:ascii="Myriad Pro" w:hAnsi="Myriad Pro" w:eastAsia="宋体"/>
          <w:sz w:val="22"/>
          <w:szCs w:val="22"/>
          <w:lang w:eastAsia="zh-CN"/>
        </w:rPr>
        <w:t>roject</w:t>
      </w:r>
      <w:r>
        <w:rPr>
          <w:rFonts w:hint="eastAsia" w:ascii="Myriad Pro" w:hAnsi="Myriad Pro" w:eastAsia="宋体"/>
          <w:sz w:val="22"/>
          <w:szCs w:val="22"/>
          <w:lang w:eastAsia="zh-CN"/>
        </w:rPr>
        <w:t xml:space="preserve"> realized following goals: it </w:t>
      </w:r>
      <w:r>
        <w:rPr>
          <w:rFonts w:hint="eastAsia" w:ascii="Myriad Pro" w:hAnsi="Myriad Pro" w:eastAsia="宋体"/>
          <w:sz w:val="22"/>
          <w:szCs w:val="22"/>
          <w:lang w:val="en-US" w:eastAsia="zh-CN"/>
        </w:rPr>
        <w:t>completed the first compliance period of</w:t>
      </w:r>
      <w:r>
        <w:rPr>
          <w:rFonts w:hint="eastAsia" w:ascii="Myriad Pro" w:hAnsi="Myriad Pro" w:eastAsia="宋体"/>
          <w:sz w:val="22"/>
          <w:szCs w:val="22"/>
          <w:lang w:eastAsia="zh-CN"/>
        </w:rPr>
        <w:t xml:space="preserve"> Beijing Carbon </w:t>
      </w:r>
      <w:r>
        <w:rPr>
          <w:rFonts w:hint="eastAsia" w:ascii="Myriad Pro" w:hAnsi="Myriad Pro" w:eastAsia="宋体"/>
          <w:sz w:val="22"/>
          <w:szCs w:val="22"/>
          <w:lang w:val="en-US" w:eastAsia="zh-CN"/>
        </w:rPr>
        <w:t>Trading</w:t>
      </w:r>
      <w:r>
        <w:rPr>
          <w:rFonts w:hint="eastAsia" w:ascii="Myriad Pro" w:hAnsi="Myriad Pro" w:eastAsia="宋体"/>
          <w:sz w:val="22"/>
          <w:szCs w:val="22"/>
          <w:lang w:eastAsia="zh-CN"/>
        </w:rPr>
        <w:t xml:space="preserve"> Market</w:t>
      </w:r>
      <w:r>
        <w:rPr>
          <w:rFonts w:hint="eastAsia" w:ascii="Myriad Pro" w:hAnsi="Myriad Pro" w:eastAsia="宋体"/>
          <w:sz w:val="22"/>
          <w:szCs w:val="22"/>
          <w:lang w:val="en-US" w:eastAsia="zh-CN"/>
        </w:rPr>
        <w:t>; I</w:t>
      </w:r>
      <w:r>
        <w:rPr>
          <w:rFonts w:hint="eastAsia" w:ascii="Myriad Pro" w:hAnsi="Myriad Pro" w:eastAsia="宋体"/>
          <w:sz w:val="22"/>
          <w:szCs w:val="22"/>
          <w:lang w:eastAsia="zh-CN"/>
        </w:rPr>
        <w:t xml:space="preserve">t </w:t>
      </w:r>
      <w:r>
        <w:rPr>
          <w:rFonts w:ascii="Myriad Pro" w:hAnsi="Myriad Pro" w:eastAsia="宋体"/>
          <w:sz w:val="22"/>
          <w:szCs w:val="22"/>
          <w:lang w:eastAsia="zh-CN"/>
        </w:rPr>
        <w:t>deepen</w:t>
      </w:r>
      <w:r>
        <w:rPr>
          <w:rFonts w:hint="eastAsia" w:ascii="Myriad Pro" w:hAnsi="Myriad Pro" w:eastAsia="宋体"/>
          <w:sz w:val="22"/>
          <w:szCs w:val="22"/>
          <w:lang w:eastAsia="zh-CN"/>
        </w:rPr>
        <w:t>ed</w:t>
      </w:r>
      <w:r>
        <w:rPr>
          <w:rFonts w:ascii="Myriad Pro" w:hAnsi="Myriad Pro" w:eastAsia="宋体"/>
          <w:sz w:val="22"/>
          <w:szCs w:val="22"/>
          <w:lang w:eastAsia="zh-CN"/>
        </w:rPr>
        <w:t xml:space="preserve"> the </w:t>
      </w:r>
      <w:r>
        <w:rPr>
          <w:rFonts w:hint="eastAsia" w:ascii="Myriad Pro" w:hAnsi="Myriad Pro" w:eastAsia="宋体"/>
          <w:sz w:val="22"/>
          <w:szCs w:val="22"/>
          <w:lang w:eastAsia="zh-CN"/>
        </w:rPr>
        <w:t xml:space="preserve">research as well as </w:t>
      </w:r>
      <w:r>
        <w:rPr>
          <w:rFonts w:ascii="Myriad Pro" w:hAnsi="Myriad Pro" w:eastAsia="宋体"/>
          <w:sz w:val="22"/>
          <w:szCs w:val="22"/>
          <w:lang w:eastAsia="zh-CN"/>
        </w:rPr>
        <w:t xml:space="preserve">the government agencies’ and the </w:t>
      </w:r>
      <w:r>
        <w:rPr>
          <w:rFonts w:hint="eastAsia" w:ascii="Myriad Pro" w:hAnsi="Myriad Pro" w:eastAsia="宋体"/>
          <w:sz w:val="22"/>
          <w:szCs w:val="22"/>
          <w:lang w:eastAsia="zh-CN"/>
        </w:rPr>
        <w:t xml:space="preserve">general </w:t>
      </w:r>
      <w:r>
        <w:rPr>
          <w:rFonts w:ascii="Myriad Pro" w:hAnsi="Myriad Pro" w:eastAsia="宋体"/>
          <w:sz w:val="22"/>
          <w:szCs w:val="22"/>
          <w:lang w:eastAsia="zh-CN"/>
        </w:rPr>
        <w:t>public understanding of green development and carbon trading</w:t>
      </w:r>
      <w:r>
        <w:rPr>
          <w:rFonts w:hint="eastAsia" w:ascii="Myriad Pro" w:hAnsi="Myriad Pro" w:eastAsia="宋体"/>
          <w:sz w:val="22"/>
          <w:szCs w:val="22"/>
          <w:lang w:val="en-US" w:eastAsia="zh-CN"/>
        </w:rPr>
        <w:t>;</w:t>
      </w:r>
      <w:r>
        <w:rPr>
          <w:rFonts w:hint="eastAsia" w:ascii="Myriad Pro" w:hAnsi="Myriad Pro" w:eastAsia="宋体"/>
          <w:sz w:val="22"/>
          <w:szCs w:val="22"/>
          <w:lang w:eastAsia="zh-CN"/>
        </w:rPr>
        <w:t xml:space="preserve"> </w:t>
      </w:r>
      <w:r>
        <w:rPr>
          <w:rFonts w:hint="eastAsia" w:ascii="Myriad Pro" w:hAnsi="Myriad Pro" w:eastAsia="宋体"/>
          <w:sz w:val="22"/>
          <w:szCs w:val="22"/>
          <w:lang w:val="en-US" w:eastAsia="zh-CN"/>
        </w:rPr>
        <w:t>I</w:t>
      </w:r>
      <w:r>
        <w:rPr>
          <w:rFonts w:hint="eastAsia" w:ascii="Myriad Pro" w:hAnsi="Myriad Pro" w:eastAsia="宋体"/>
          <w:sz w:val="22"/>
          <w:szCs w:val="22"/>
          <w:lang w:eastAsia="zh-CN"/>
        </w:rPr>
        <w:t xml:space="preserve">t </w:t>
      </w:r>
      <w:r>
        <w:rPr>
          <w:rFonts w:ascii="Myriad Pro" w:hAnsi="Myriad Pro" w:eastAsia="宋体"/>
          <w:sz w:val="22"/>
          <w:szCs w:val="22"/>
          <w:lang w:eastAsia="zh-CN"/>
        </w:rPr>
        <w:t>promote</w:t>
      </w:r>
      <w:r>
        <w:rPr>
          <w:rFonts w:hint="eastAsia" w:ascii="Myriad Pro" w:hAnsi="Myriad Pro" w:eastAsia="宋体"/>
          <w:sz w:val="22"/>
          <w:szCs w:val="22"/>
          <w:lang w:eastAsia="zh-CN"/>
        </w:rPr>
        <w:t>d</w:t>
      </w:r>
      <w:r>
        <w:rPr>
          <w:rFonts w:ascii="Myriad Pro" w:hAnsi="Myriad Pro" w:eastAsia="宋体"/>
          <w:sz w:val="22"/>
          <w:szCs w:val="22"/>
          <w:lang w:eastAsia="zh-CN"/>
        </w:rPr>
        <w:t xml:space="preserve"> the </w:t>
      </w:r>
      <w:r>
        <w:rPr>
          <w:rFonts w:hint="eastAsia" w:ascii="Myriad Pro" w:hAnsi="Myriad Pro" w:eastAsia="宋体"/>
          <w:sz w:val="22"/>
          <w:szCs w:val="22"/>
          <w:lang w:eastAsia="zh-CN"/>
        </w:rPr>
        <w:t>VER</w:t>
      </w:r>
      <w:r>
        <w:rPr>
          <w:rFonts w:ascii="Myriad Pro" w:hAnsi="Myriad Pro" w:eastAsia="宋体"/>
          <w:sz w:val="22"/>
          <w:szCs w:val="22"/>
          <w:lang w:eastAsia="zh-CN"/>
        </w:rPr>
        <w:t xml:space="preserve"> research</w:t>
      </w:r>
      <w:r>
        <w:rPr>
          <w:rFonts w:hint="eastAsia" w:ascii="Myriad Pro" w:hAnsi="Myriad Pro" w:eastAsia="宋体"/>
          <w:sz w:val="22"/>
          <w:szCs w:val="22"/>
          <w:lang w:val="en-US" w:eastAsia="zh-CN"/>
        </w:rPr>
        <w:t>;</w:t>
      </w:r>
      <w:r>
        <w:rPr>
          <w:rFonts w:hint="eastAsia" w:ascii="Myriad Pro" w:hAnsi="Myriad Pro" w:eastAsia="宋体"/>
          <w:sz w:val="22"/>
          <w:szCs w:val="22"/>
          <w:lang w:eastAsia="zh-CN"/>
        </w:rPr>
        <w:t xml:space="preserve"> </w:t>
      </w:r>
      <w:r>
        <w:rPr>
          <w:rFonts w:hint="eastAsia" w:ascii="Myriad Pro" w:hAnsi="Myriad Pro" w:eastAsia="宋体"/>
          <w:sz w:val="22"/>
          <w:szCs w:val="22"/>
          <w:lang w:val="en-US" w:eastAsia="zh-CN"/>
        </w:rPr>
        <w:t>I</w:t>
      </w:r>
      <w:r>
        <w:rPr>
          <w:rFonts w:hint="eastAsia" w:ascii="Myriad Pro" w:hAnsi="Myriad Pro" w:eastAsia="宋体"/>
          <w:sz w:val="22"/>
          <w:szCs w:val="22"/>
          <w:lang w:eastAsia="zh-CN"/>
        </w:rPr>
        <w:t xml:space="preserve">t </w:t>
      </w:r>
      <w:r>
        <w:rPr>
          <w:rFonts w:ascii="Myriad Pro" w:hAnsi="Myriad Pro" w:eastAsia="宋体"/>
          <w:sz w:val="22"/>
          <w:szCs w:val="22"/>
          <w:lang w:eastAsia="zh-CN"/>
        </w:rPr>
        <w:t>promote</w:t>
      </w:r>
      <w:r>
        <w:rPr>
          <w:rFonts w:hint="eastAsia" w:ascii="Myriad Pro" w:hAnsi="Myriad Pro" w:eastAsia="宋体"/>
          <w:sz w:val="22"/>
          <w:szCs w:val="22"/>
          <w:lang w:eastAsia="zh-CN"/>
        </w:rPr>
        <w:t>d</w:t>
      </w:r>
      <w:r>
        <w:rPr>
          <w:rFonts w:ascii="Myriad Pro" w:hAnsi="Myriad Pro" w:eastAsia="宋体"/>
          <w:sz w:val="22"/>
          <w:szCs w:val="22"/>
          <w:lang w:eastAsia="zh-CN"/>
        </w:rPr>
        <w:t xml:space="preserve"> the </w:t>
      </w:r>
      <w:r>
        <w:rPr>
          <w:rFonts w:hint="eastAsia" w:ascii="Myriad Pro" w:hAnsi="Myriad Pro" w:eastAsia="宋体"/>
          <w:sz w:val="22"/>
          <w:szCs w:val="22"/>
          <w:lang w:eastAsia="zh-CN"/>
        </w:rPr>
        <w:t>establishment</w:t>
      </w:r>
      <w:r>
        <w:rPr>
          <w:rFonts w:ascii="Myriad Pro" w:hAnsi="Myriad Pro" w:eastAsia="宋体"/>
          <w:sz w:val="22"/>
          <w:szCs w:val="22"/>
          <w:lang w:eastAsia="zh-CN"/>
        </w:rPr>
        <w:t xml:space="preserve"> of domestic </w:t>
      </w:r>
      <w:r>
        <w:rPr>
          <w:rFonts w:hint="eastAsia" w:ascii="Myriad Pro" w:hAnsi="Myriad Pro" w:eastAsia="宋体"/>
          <w:sz w:val="22"/>
          <w:szCs w:val="22"/>
          <w:lang w:eastAsia="zh-CN"/>
        </w:rPr>
        <w:t>VER</w:t>
      </w:r>
      <w:r>
        <w:rPr>
          <w:rFonts w:ascii="Myriad Pro" w:hAnsi="Myriad Pro" w:eastAsia="宋体"/>
          <w:sz w:val="22"/>
          <w:szCs w:val="22"/>
          <w:lang w:eastAsia="zh-CN"/>
        </w:rPr>
        <w:t xml:space="preserve"> trading platform and retail platform</w:t>
      </w:r>
      <w:r>
        <w:rPr>
          <w:rFonts w:hint="eastAsia" w:ascii="Myriad Pro" w:hAnsi="Myriad Pro" w:eastAsia="宋体"/>
          <w:sz w:val="22"/>
          <w:szCs w:val="22"/>
          <w:lang w:val="en-US" w:eastAsia="zh-CN"/>
        </w:rPr>
        <w:t>;</w:t>
      </w:r>
      <w:r>
        <w:rPr>
          <w:rFonts w:hint="eastAsia" w:ascii="Myriad Pro" w:hAnsi="Myriad Pro" w:eastAsia="宋体"/>
          <w:sz w:val="22"/>
          <w:szCs w:val="22"/>
          <w:lang w:eastAsia="zh-CN"/>
        </w:rPr>
        <w:t xml:space="preserve"> </w:t>
      </w:r>
      <w:r>
        <w:rPr>
          <w:rFonts w:hint="eastAsia" w:ascii="Myriad Pro" w:hAnsi="Myriad Pro" w:eastAsia="宋体"/>
          <w:sz w:val="22"/>
          <w:szCs w:val="22"/>
          <w:lang w:val="en-US" w:eastAsia="zh-CN"/>
        </w:rPr>
        <w:t>I</w:t>
      </w:r>
      <w:r>
        <w:rPr>
          <w:rFonts w:hint="eastAsia" w:ascii="Myriad Pro" w:hAnsi="Myriad Pro" w:eastAsia="宋体"/>
          <w:sz w:val="22"/>
          <w:szCs w:val="22"/>
          <w:lang w:eastAsia="zh-CN"/>
        </w:rPr>
        <w:t xml:space="preserve">t enhance the driving force of Carbon Emissions Reduction of Enterprises, it </w:t>
      </w:r>
      <w:r>
        <w:rPr>
          <w:rFonts w:ascii="Myriad Pro" w:hAnsi="Myriad Pro" w:eastAsia="宋体"/>
          <w:sz w:val="22"/>
          <w:szCs w:val="22"/>
          <w:lang w:eastAsia="zh-CN"/>
        </w:rPr>
        <w:t>contribute</w:t>
      </w:r>
      <w:r>
        <w:rPr>
          <w:rFonts w:hint="eastAsia" w:ascii="Myriad Pro" w:hAnsi="Myriad Pro" w:eastAsia="宋体"/>
          <w:sz w:val="22"/>
          <w:szCs w:val="22"/>
          <w:lang w:eastAsia="zh-CN"/>
        </w:rPr>
        <w:t>d</w:t>
      </w:r>
      <w:r>
        <w:rPr>
          <w:rFonts w:ascii="Myriad Pro" w:hAnsi="Myriad Pro" w:eastAsia="宋体"/>
          <w:sz w:val="22"/>
          <w:szCs w:val="22"/>
          <w:lang w:eastAsia="zh-CN"/>
        </w:rPr>
        <w:t xml:space="preserve"> to the eradication of extreme poverty and hunger</w:t>
      </w:r>
      <w:r>
        <w:rPr>
          <w:rFonts w:hint="eastAsia" w:ascii="Myriad Pro" w:hAnsi="Myriad Pro" w:eastAsia="宋体"/>
          <w:sz w:val="22"/>
          <w:szCs w:val="22"/>
          <w:lang w:val="en-US" w:eastAsia="zh-CN"/>
        </w:rPr>
        <w:t>;</w:t>
      </w:r>
      <w:r>
        <w:rPr>
          <w:rFonts w:ascii="Myriad Pro" w:hAnsi="Myriad Pro" w:eastAsia="宋体"/>
          <w:sz w:val="22"/>
          <w:szCs w:val="22"/>
          <w:lang w:eastAsia="zh-CN"/>
        </w:rPr>
        <w:t xml:space="preserve"> </w:t>
      </w:r>
      <w:r>
        <w:rPr>
          <w:rFonts w:hint="eastAsia" w:ascii="Myriad Pro" w:hAnsi="Myriad Pro" w:eastAsia="宋体"/>
          <w:sz w:val="22"/>
          <w:szCs w:val="22"/>
          <w:lang w:val="en-US" w:eastAsia="zh-CN"/>
        </w:rPr>
        <w:t>I</w:t>
      </w:r>
      <w:r>
        <w:rPr>
          <w:rFonts w:ascii="Myriad Pro" w:hAnsi="Myriad Pro" w:eastAsia="宋体"/>
          <w:sz w:val="22"/>
          <w:szCs w:val="22"/>
          <w:lang w:eastAsia="zh-CN"/>
        </w:rPr>
        <w:t>t also promoted gender equality and feminine rights</w:t>
      </w:r>
      <w:r>
        <w:rPr>
          <w:rFonts w:hint="eastAsia" w:ascii="Myriad Pro" w:hAnsi="Myriad Pro" w:eastAsia="宋体"/>
          <w:sz w:val="22"/>
          <w:szCs w:val="22"/>
          <w:lang w:eastAsia="zh-CN"/>
        </w:rPr>
        <w:t xml:space="preserve">, </w:t>
      </w:r>
      <w:r>
        <w:rPr>
          <w:rFonts w:ascii="Myriad Pro" w:hAnsi="Myriad Pro" w:eastAsia="宋体"/>
          <w:sz w:val="22"/>
          <w:szCs w:val="22"/>
          <w:lang w:eastAsia="zh-CN"/>
        </w:rPr>
        <w:t>all of which made contributions to achieving the Millennium Development Goals ( MDGs ).</w:t>
      </w:r>
    </w:p>
    <w:p>
      <w:pPr>
        <w:jc w:val="both"/>
        <w:rPr>
          <w:rFonts w:ascii="Myriad Pro" w:hAnsi="Myriad Pro" w:eastAsia="宋体"/>
          <w:sz w:val="22"/>
          <w:szCs w:val="22"/>
          <w:lang w:eastAsia="zh-CN"/>
        </w:rPr>
      </w:pPr>
      <w:r>
        <w:rPr>
          <w:rFonts w:ascii="Myriad Pro" w:hAnsi="Myriad Pro" w:eastAsia="宋体"/>
          <w:sz w:val="22"/>
          <w:szCs w:val="22"/>
          <w:lang w:eastAsia="zh-CN"/>
        </w:rPr>
        <w:t>Through the cooperation with domestic and foreign institutions and trainings for other sub-projects, the public understanding and support for the green development has been deepened and the project sustainability was ensured.</w:t>
      </w:r>
    </w:p>
    <w:p>
      <w:pPr>
        <w:jc w:val="both"/>
        <w:rPr>
          <w:rFonts w:ascii="Myriad Pro" w:hAnsi="Myriad Pro" w:eastAsia="宋体"/>
          <w:sz w:val="22"/>
          <w:szCs w:val="22"/>
          <w:lang w:eastAsia="zh-CN"/>
        </w:rPr>
      </w:pPr>
      <w:r>
        <w:rPr>
          <w:rFonts w:ascii="Myriad Pro" w:hAnsi="Myriad Pro" w:eastAsia="宋体"/>
          <w:sz w:val="22"/>
          <w:szCs w:val="22"/>
          <w:lang w:eastAsia="zh-CN"/>
        </w:rPr>
        <w:t xml:space="preserve">Under the guidance and the supervision of the UNDP and the CICETE, the project obtained necessary institutional support to provide capacity-building for the project implementation parties and ensured the smooth progress of the project. </w:t>
      </w:r>
    </w:p>
    <w:p>
      <w:pPr>
        <w:jc w:val="both"/>
        <w:rPr>
          <w:rFonts w:ascii="Myriad Pro" w:hAnsi="Myriad Pro" w:eastAsia="宋体"/>
          <w:sz w:val="22"/>
          <w:szCs w:val="22"/>
          <w:lang w:eastAsia="zh-CN"/>
        </w:rPr>
      </w:pPr>
      <w:r>
        <w:rPr>
          <w:rFonts w:ascii="Myriad Pro" w:hAnsi="Myriad Pro" w:eastAsia="宋体"/>
          <w:sz w:val="22"/>
          <w:szCs w:val="22"/>
          <w:lang w:eastAsia="zh-CN"/>
        </w:rPr>
        <w:t xml:space="preserve">In the next stage, it is suggested to strengthen the exchanges and cooperation among other sub-projects as well as the UNDP projects in other countries. </w:t>
      </w:r>
    </w:p>
    <w:p>
      <w:pPr>
        <w:jc w:val="both"/>
        <w:rPr>
          <w:rFonts w:ascii="Arial" w:hAnsi="Arial" w:eastAsia="宋体" w:cs="Arial"/>
          <w:color w:val="000000"/>
          <w:sz w:val="18"/>
          <w:szCs w:val="18"/>
          <w:lang w:eastAsia="zh-CN"/>
        </w:rPr>
      </w:pPr>
    </w:p>
    <w:p>
      <w:pPr>
        <w:rPr>
          <w:rFonts w:ascii="Arial" w:hAnsi="Arial" w:cs="Arial"/>
          <w:color w:val="000000"/>
          <w:sz w:val="18"/>
          <w:szCs w:val="18"/>
          <w:lang w:eastAsia="zh-CN"/>
        </w:rPr>
      </w:pPr>
      <w:r>
        <w:rPr>
          <w:rFonts w:ascii="Arial" w:hAnsi="Arial" w:cs="Arial"/>
          <w:color w:val="000000"/>
          <w:sz w:val="18"/>
          <w:szCs w:val="18"/>
        </w:rPr>
        <w:t>7. Annexe/s</w:t>
      </w:r>
    </w:p>
    <w:p>
      <w:pPr>
        <w:rPr>
          <w:rFonts w:ascii="Arial" w:hAnsi="Arial" w:cs="Arial"/>
          <w:color w:val="000000"/>
          <w:sz w:val="18"/>
          <w:szCs w:val="18"/>
          <w:lang w:eastAsia="zh-CN"/>
        </w:rPr>
      </w:pPr>
      <w:r>
        <w:rPr>
          <w:rFonts w:ascii="Arial" w:hAnsi="Arial" w:cs="Arial"/>
          <w:color w:val="000000"/>
          <w:sz w:val="18"/>
          <w:szCs w:val="18"/>
        </w:rPr>
        <w:t xml:space="preserve">Appendix 1 - list of project activities </w:t>
      </w:r>
    </w:p>
    <w:tbl>
      <w:tblPr>
        <w:tblStyle w:val="14"/>
        <w:tblpPr w:leftFromText="180" w:rightFromText="180" w:vertAnchor="page" w:horzAnchor="margin" w:tblpXSpec="left" w:tblpY="3902"/>
        <w:tblW w:w="9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955"/>
        <w:gridCol w:w="5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 w:type="dxa"/>
            <w:vMerge w:val="restart"/>
            <w:vAlign w:val="top"/>
          </w:tcPr>
          <w:p>
            <w:pPr>
              <w:jc w:val="center"/>
              <w:rPr>
                <w:rFonts w:ascii="Arial Narrow" w:hAnsi="Arial Narrow" w:cs="Arial"/>
                <w:b/>
                <w:sz w:val="22"/>
                <w:szCs w:val="22"/>
              </w:rPr>
            </w:pPr>
            <w:r>
              <w:rPr>
                <w:rFonts w:ascii="Arial Narrow" w:hAnsi="Arial Narrow" w:cs="Arial"/>
                <w:b/>
                <w:sz w:val="22"/>
                <w:szCs w:val="22"/>
              </w:rPr>
              <w:t>Output</w:t>
            </w:r>
          </w:p>
          <w:p>
            <w:pPr>
              <w:jc w:val="center"/>
              <w:rPr>
                <w:rFonts w:ascii="Arial Narrow" w:hAnsi="Arial Narrow" w:cs="Arial"/>
                <w:b/>
                <w:sz w:val="22"/>
                <w:szCs w:val="22"/>
              </w:rPr>
            </w:pPr>
          </w:p>
          <w:p>
            <w:pPr>
              <w:jc w:val="center"/>
              <w:rPr>
                <w:rFonts w:ascii="Arial" w:hAnsi="Arial" w:cs="Arial"/>
                <w:color w:val="000000"/>
                <w:sz w:val="18"/>
                <w:szCs w:val="18"/>
                <w:lang w:eastAsia="zh-CN"/>
              </w:rPr>
            </w:pPr>
            <w:r>
              <w:rPr>
                <w:rFonts w:ascii="Arial Narrow" w:hAnsi="Arial Narrow" w:cs="Arial"/>
                <w:b/>
                <w:sz w:val="22"/>
                <w:szCs w:val="22"/>
              </w:rPr>
              <w:t>1</w:t>
            </w:r>
          </w:p>
        </w:tc>
        <w:tc>
          <w:tcPr>
            <w:tcW w:w="2955" w:type="dxa"/>
            <w:vAlign w:val="top"/>
          </w:tcPr>
          <w:p>
            <w:pPr>
              <w:rPr>
                <w:rFonts w:ascii="Arial" w:hAnsi="Arial" w:cs="Arial"/>
                <w:color w:val="000000"/>
                <w:sz w:val="18"/>
                <w:szCs w:val="18"/>
              </w:rPr>
            </w:pPr>
            <w:r>
              <w:rPr>
                <w:rFonts w:ascii="Arial" w:hAnsi="Arial" w:cs="Arial"/>
                <w:color w:val="000000"/>
                <w:sz w:val="18"/>
                <w:szCs w:val="18"/>
              </w:rPr>
              <w:t xml:space="preserve">Draft Standard Sectoral Specifications for Forestry, AFOLU (adding relevant agriculture, grassland, land use activities to scope), Standard Sectoral </w:t>
            </w:r>
            <w:r>
              <w:rPr>
                <w:rFonts w:hint="eastAsia" w:ascii="Arial" w:hAnsi="Arial" w:cs="Arial"/>
                <w:color w:val="000000"/>
                <w:sz w:val="18"/>
                <w:szCs w:val="18"/>
                <w:lang w:eastAsia="zh-CN"/>
              </w:rPr>
              <w:t>Specifications</w:t>
            </w:r>
            <w:r>
              <w:rPr>
                <w:rFonts w:ascii="Arial" w:hAnsi="Arial" w:cs="Arial"/>
                <w:color w:val="000000"/>
                <w:sz w:val="18"/>
                <w:szCs w:val="18"/>
              </w:rPr>
              <w:t xml:space="preserve"> for Agriculture and Standard Poverty Alleviation Criteria (or incorporate in AFOLU Sectoral Specifications)</w:t>
            </w:r>
          </w:p>
        </w:tc>
        <w:tc>
          <w:tcPr>
            <w:tcW w:w="5517" w:type="dxa"/>
            <w:vAlign w:val="top"/>
          </w:tcPr>
          <w:p>
            <w:pPr>
              <w:widowControl w:val="0"/>
              <w:spacing w:after="0"/>
              <w:jc w:val="both"/>
              <w:rPr>
                <w:rFonts w:ascii="Arial" w:hAnsi="Arial" w:cs="Arial"/>
                <w:color w:val="000000"/>
                <w:sz w:val="18"/>
                <w:szCs w:val="18"/>
              </w:rPr>
            </w:pPr>
            <w:r>
              <w:rPr>
                <w:rFonts w:ascii="Arial" w:hAnsi="Arial" w:cs="Arial"/>
                <w:color w:val="000000"/>
                <w:sz w:val="18"/>
                <w:szCs w:val="18"/>
              </w:rPr>
              <w:t>T</w:t>
            </w:r>
            <w:r>
              <w:rPr>
                <w:rFonts w:hint="eastAsia" w:ascii="Arial" w:hAnsi="Arial" w:cs="Arial"/>
                <w:color w:val="000000"/>
                <w:sz w:val="18"/>
                <w:szCs w:val="18"/>
              </w:rPr>
              <w:t xml:space="preserve">he methodology of </w:t>
            </w:r>
            <w:r>
              <w:rPr>
                <w:rFonts w:ascii="Arial" w:hAnsi="Arial" w:cs="Arial"/>
                <w:color w:val="000000"/>
                <w:sz w:val="18"/>
                <w:szCs w:val="18"/>
              </w:rPr>
              <w:t>“</w:t>
            </w:r>
            <w:r>
              <w:rPr>
                <w:rFonts w:hint="eastAsia" w:ascii="Arial" w:hAnsi="Arial" w:cs="Arial"/>
                <w:color w:val="000000"/>
                <w:sz w:val="18"/>
                <w:szCs w:val="18"/>
                <w:lang w:val="en-US" w:eastAsia="zh-CN"/>
              </w:rPr>
              <w:t>Land Reclaim and R</w:t>
            </w:r>
            <w:r>
              <w:rPr>
                <w:rFonts w:hint="eastAsia" w:ascii="Arial" w:hAnsi="Arial" w:cs="Arial"/>
                <w:color w:val="000000"/>
                <w:sz w:val="18"/>
                <w:szCs w:val="18"/>
              </w:rPr>
              <w:t>evegetatio</w:t>
            </w:r>
            <w:r>
              <w:rPr>
                <w:rFonts w:hint="eastAsia" w:ascii="Arial" w:hAnsi="Arial" w:cs="Arial"/>
                <w:color w:val="000000"/>
                <w:sz w:val="18"/>
                <w:szCs w:val="18"/>
                <w:lang w:val="en-US" w:eastAsia="zh-CN"/>
              </w:rPr>
              <w:t xml:space="preserve">n </w:t>
            </w:r>
            <w:r>
              <w:rPr>
                <w:rFonts w:hint="eastAsia" w:ascii="Arial" w:hAnsi="Arial" w:cs="Arial"/>
                <w:color w:val="000000"/>
                <w:sz w:val="18"/>
                <w:szCs w:val="18"/>
              </w:rPr>
              <w:t>n</w:t>
            </w:r>
            <w:r>
              <w:rPr>
                <w:rFonts w:hint="eastAsia" w:ascii="Arial" w:hAnsi="Arial" w:cs="Arial"/>
                <w:color w:val="000000"/>
                <w:sz w:val="18"/>
                <w:szCs w:val="18"/>
                <w:lang w:val="en-US" w:eastAsia="zh-CN"/>
              </w:rPr>
              <w:t>on Non-Coal Mine Area</w:t>
            </w:r>
            <w:r>
              <w:rPr>
                <w:rFonts w:ascii="Arial" w:hAnsi="Arial" w:cs="Arial"/>
                <w:color w:val="000000"/>
                <w:sz w:val="18"/>
                <w:szCs w:val="18"/>
              </w:rPr>
              <w:t>”</w:t>
            </w:r>
            <w:r>
              <w:rPr>
                <w:rFonts w:hint="eastAsia" w:ascii="Arial" w:hAnsi="Arial" w:cs="Arial"/>
                <w:color w:val="000000"/>
                <w:sz w:val="18"/>
                <w:szCs w:val="18"/>
              </w:rPr>
              <w:t xml:space="preserve"> has been </w:t>
            </w:r>
            <w:r>
              <w:rPr>
                <w:rFonts w:hint="eastAsia" w:ascii="Arial" w:hAnsi="Arial" w:cs="Arial"/>
                <w:color w:val="000000"/>
                <w:sz w:val="18"/>
                <w:szCs w:val="18"/>
                <w:lang w:val="en-US" w:eastAsia="zh-CN"/>
              </w:rPr>
              <w:t>developed.</w:t>
            </w:r>
          </w:p>
          <w:p>
            <w:pPr>
              <w:jc w:val="both"/>
              <w:rPr>
                <w:rFonts w:ascii="Arial" w:hAnsi="Arial" w:cs="Arial"/>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 w:type="dxa"/>
            <w:vMerge w:val="continue"/>
            <w:vAlign w:val="top"/>
          </w:tcPr>
          <w:p>
            <w:pPr>
              <w:rPr>
                <w:rFonts w:ascii="Arial Narrow" w:hAnsi="Arial Narrow" w:cs="Arial"/>
                <w:b/>
                <w:sz w:val="22"/>
                <w:szCs w:val="22"/>
              </w:rPr>
            </w:pPr>
          </w:p>
        </w:tc>
        <w:tc>
          <w:tcPr>
            <w:tcW w:w="2955" w:type="dxa"/>
            <w:vAlign w:val="top"/>
          </w:tcPr>
          <w:p>
            <w:pPr>
              <w:rPr>
                <w:rFonts w:ascii="Arial" w:hAnsi="Arial" w:cs="Arial"/>
                <w:color w:val="000000"/>
                <w:sz w:val="18"/>
                <w:szCs w:val="18"/>
              </w:rPr>
            </w:pPr>
            <w:r>
              <w:rPr>
                <w:rFonts w:ascii="Arial" w:hAnsi="Arial" w:cs="Arial"/>
                <w:color w:val="000000"/>
                <w:sz w:val="18"/>
                <w:szCs w:val="18"/>
              </w:rPr>
              <w:t>Develop the methodology of Mine Reclamation and Plain Afforestation Carbon Sink.</w:t>
            </w:r>
          </w:p>
        </w:tc>
        <w:tc>
          <w:tcPr>
            <w:tcW w:w="5517" w:type="dxa"/>
            <w:vAlign w:val="top"/>
          </w:tcPr>
          <w:p>
            <w:pPr>
              <w:jc w:val="both"/>
              <w:rPr>
                <w:rFonts w:ascii="Arial" w:hAnsi="Arial" w:cs="Arial"/>
                <w:color w:val="000000"/>
                <w:sz w:val="18"/>
                <w:szCs w:val="18"/>
              </w:rPr>
            </w:pPr>
            <w:r>
              <w:rPr>
                <w:rFonts w:hint="eastAsia" w:ascii="Arial" w:hAnsi="Arial" w:cs="Arial"/>
                <w:color w:val="000000"/>
                <w:sz w:val="18"/>
                <w:szCs w:val="18"/>
              </w:rPr>
              <w:t xml:space="preserve">The new methodology of Panda Standard </w:t>
            </w:r>
            <w:r>
              <w:rPr>
                <w:rFonts w:ascii="Arial" w:hAnsi="Arial" w:cs="Arial"/>
                <w:color w:val="000000"/>
                <w:sz w:val="18"/>
                <w:szCs w:val="18"/>
              </w:rPr>
              <w:t>“</w:t>
            </w:r>
            <w:r>
              <w:rPr>
                <w:rFonts w:hint="eastAsia" w:ascii="Arial" w:hAnsi="Arial" w:cs="Arial"/>
                <w:color w:val="000000"/>
                <w:sz w:val="18"/>
                <w:szCs w:val="18"/>
                <w:lang w:val="en-US" w:eastAsia="zh-CN"/>
              </w:rPr>
              <w:t>Land Reclaim and R</w:t>
            </w:r>
            <w:r>
              <w:rPr>
                <w:rFonts w:hint="eastAsia" w:ascii="Arial" w:hAnsi="Arial" w:cs="Arial"/>
                <w:color w:val="000000"/>
                <w:sz w:val="18"/>
                <w:szCs w:val="18"/>
              </w:rPr>
              <w:t>evegetatio</w:t>
            </w:r>
            <w:r>
              <w:rPr>
                <w:rFonts w:hint="eastAsia" w:ascii="Arial" w:hAnsi="Arial" w:cs="Arial"/>
                <w:color w:val="000000"/>
                <w:sz w:val="18"/>
                <w:szCs w:val="18"/>
                <w:lang w:val="en-US" w:eastAsia="zh-CN"/>
              </w:rPr>
              <w:t xml:space="preserve">n </w:t>
            </w:r>
            <w:r>
              <w:rPr>
                <w:rFonts w:hint="eastAsia" w:ascii="Arial" w:hAnsi="Arial" w:cs="Arial"/>
                <w:color w:val="000000"/>
                <w:sz w:val="18"/>
                <w:szCs w:val="18"/>
              </w:rPr>
              <w:t>n</w:t>
            </w:r>
            <w:r>
              <w:rPr>
                <w:rFonts w:hint="eastAsia" w:ascii="Arial" w:hAnsi="Arial" w:cs="Arial"/>
                <w:color w:val="000000"/>
                <w:sz w:val="18"/>
                <w:szCs w:val="18"/>
                <w:lang w:val="en-US" w:eastAsia="zh-CN"/>
              </w:rPr>
              <w:t>on Non-Coal Mine Area</w:t>
            </w:r>
            <w:r>
              <w:rPr>
                <w:rFonts w:ascii="Arial" w:hAnsi="Arial" w:cs="Arial"/>
                <w:color w:val="000000"/>
                <w:sz w:val="18"/>
                <w:szCs w:val="18"/>
              </w:rPr>
              <w:t>”</w:t>
            </w:r>
            <w:r>
              <w:rPr>
                <w:rFonts w:hint="eastAsia" w:ascii="Arial" w:hAnsi="Arial" w:cs="Arial"/>
                <w:color w:val="000000"/>
                <w:sz w:val="18"/>
                <w:szCs w:val="18"/>
              </w:rPr>
              <w:t xml:space="preserve"> </w:t>
            </w:r>
            <w:r>
              <w:rPr>
                <w:rFonts w:hint="eastAsia" w:ascii="Arial" w:hAnsi="Arial" w:cs="Arial"/>
                <w:color w:val="000000"/>
                <w:sz w:val="18"/>
                <w:szCs w:val="18"/>
                <w:lang w:val="en-US" w:eastAsia="zh-CN"/>
              </w:rPr>
              <w:t>has been successfully developed and submitted to national authority(i.e.National Development and Reform Commission) for the registration of CCER(China Certificated Emission Reduction) methodology.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 w:type="dxa"/>
            <w:vMerge w:val="restart"/>
            <w:vAlign w:val="top"/>
          </w:tcPr>
          <w:p>
            <w:pPr>
              <w:jc w:val="center"/>
              <w:rPr>
                <w:rFonts w:ascii="Arial Narrow" w:hAnsi="Arial Narrow" w:cs="Arial"/>
                <w:b/>
                <w:sz w:val="22"/>
                <w:szCs w:val="22"/>
              </w:rPr>
            </w:pPr>
            <w:r>
              <w:rPr>
                <w:rFonts w:ascii="Arial Narrow" w:hAnsi="Arial Narrow" w:cs="Arial"/>
                <w:b/>
                <w:sz w:val="22"/>
                <w:szCs w:val="22"/>
              </w:rPr>
              <w:t>Output</w:t>
            </w:r>
          </w:p>
          <w:p>
            <w:pPr>
              <w:jc w:val="center"/>
              <w:rPr>
                <w:rFonts w:ascii="Arial Narrow" w:hAnsi="Arial Narrow" w:cs="Arial"/>
                <w:b/>
                <w:sz w:val="22"/>
                <w:szCs w:val="22"/>
              </w:rPr>
            </w:pPr>
          </w:p>
          <w:p>
            <w:pPr>
              <w:jc w:val="center"/>
              <w:rPr>
                <w:rFonts w:ascii="宋体" w:hAnsi="宋体" w:eastAsia="宋体"/>
                <w:sz w:val="22"/>
                <w:szCs w:val="22"/>
              </w:rPr>
            </w:pPr>
            <w:r>
              <w:rPr>
                <w:rFonts w:ascii="Arial Narrow" w:hAnsi="Arial Narrow" w:cs="Arial"/>
                <w:b/>
                <w:sz w:val="22"/>
                <w:szCs w:val="22"/>
              </w:rPr>
              <w:t>2</w:t>
            </w:r>
          </w:p>
        </w:tc>
        <w:tc>
          <w:tcPr>
            <w:tcW w:w="2955" w:type="dxa"/>
            <w:vAlign w:val="top"/>
          </w:tcPr>
          <w:p>
            <w:pPr>
              <w:rPr>
                <w:rFonts w:ascii="Arial" w:hAnsi="Arial" w:cs="Arial"/>
                <w:color w:val="000000"/>
                <w:sz w:val="18"/>
                <w:szCs w:val="18"/>
              </w:rPr>
            </w:pPr>
            <w:r>
              <w:rPr>
                <w:rFonts w:hint="eastAsia" w:ascii="Arial" w:hAnsi="Arial" w:cs="Arial"/>
                <w:color w:val="000000"/>
                <w:sz w:val="18"/>
                <w:szCs w:val="18"/>
              </w:rPr>
              <w:t xml:space="preserve"> </w:t>
            </w:r>
            <w:r>
              <w:rPr>
                <w:rFonts w:ascii="Arial" w:hAnsi="Arial" w:cs="Arial"/>
                <w:color w:val="000000"/>
                <w:sz w:val="18"/>
                <w:szCs w:val="18"/>
              </w:rPr>
              <w:t>Establishment of a long-term communication mechanism- The Temple of Earth Green Finance Forum to be held each year. Preparation for the Forum including cooperation partner and guests invitation, media promotion, forum arrangement etc.</w:t>
            </w:r>
          </w:p>
        </w:tc>
        <w:tc>
          <w:tcPr>
            <w:tcW w:w="5517" w:type="dxa"/>
            <w:vAlign w:val="top"/>
          </w:tcPr>
          <w:p>
            <w:pPr>
              <w:jc w:val="both"/>
              <w:rPr>
                <w:rFonts w:ascii="Arial" w:hAnsi="Arial" w:cs="Arial"/>
                <w:color w:val="000000"/>
                <w:sz w:val="18"/>
                <w:szCs w:val="18"/>
              </w:rPr>
            </w:pPr>
            <w:r>
              <w:rPr>
                <w:rFonts w:hint="eastAsia" w:ascii="Arial" w:hAnsi="Arial" w:cs="Arial"/>
                <w:color w:val="000000"/>
                <w:sz w:val="18"/>
                <w:szCs w:val="18"/>
                <w:lang w:val="en-US" w:eastAsia="zh-CN"/>
              </w:rPr>
              <w:t xml:space="preserve">Hold </w:t>
            </w:r>
            <w:r>
              <w:rPr>
                <w:rFonts w:hint="eastAsia" w:ascii="Arial" w:hAnsi="Arial" w:cs="Arial"/>
                <w:color w:val="000000"/>
                <w:sz w:val="18"/>
                <w:szCs w:val="18"/>
              </w:rPr>
              <w:t>t</w:t>
            </w:r>
            <w:r>
              <w:rPr>
                <w:rFonts w:ascii="Arial" w:hAnsi="Arial" w:cs="Arial"/>
                <w:color w:val="000000"/>
                <w:sz w:val="18"/>
                <w:szCs w:val="18"/>
              </w:rPr>
              <w:t>he Earth</w:t>
            </w:r>
            <w:r>
              <w:rPr>
                <w:rFonts w:hint="eastAsia" w:ascii="Arial" w:hAnsi="Arial" w:cs="Arial"/>
                <w:color w:val="000000"/>
                <w:sz w:val="18"/>
                <w:szCs w:val="18"/>
                <w:lang w:val="en-US" w:eastAsia="zh-CN"/>
              </w:rPr>
              <w:t xml:space="preserve"> </w:t>
            </w:r>
            <w:r>
              <w:rPr>
                <w:rFonts w:ascii="Arial" w:hAnsi="Arial" w:cs="Arial"/>
                <w:color w:val="000000"/>
                <w:sz w:val="18"/>
                <w:szCs w:val="18"/>
              </w:rPr>
              <w:t>Temple</w:t>
            </w:r>
            <w:r>
              <w:rPr>
                <w:rFonts w:hint="eastAsia" w:ascii="Arial" w:hAnsi="Arial" w:cs="Arial"/>
                <w:color w:val="000000"/>
                <w:sz w:val="18"/>
                <w:szCs w:val="18"/>
              </w:rPr>
              <w:t xml:space="preserve"> Green Finance</w:t>
            </w:r>
            <w:r>
              <w:rPr>
                <w:rFonts w:ascii="Arial" w:hAnsi="Arial" w:cs="Arial"/>
                <w:color w:val="000000"/>
                <w:sz w:val="18"/>
                <w:szCs w:val="18"/>
              </w:rPr>
              <w:t xml:space="preserve"> Forum</w:t>
            </w:r>
            <w:r>
              <w:rPr>
                <w:rFonts w:hint="eastAsia" w:ascii="Arial" w:hAnsi="Arial" w:cs="Arial"/>
                <w:color w:val="000000"/>
                <w:sz w:val="18"/>
                <w:szCs w:val="18"/>
              </w:rPr>
              <w:t xml:space="preserve"> that</w:t>
            </w:r>
            <w:r>
              <w:rPr>
                <w:rFonts w:ascii="Arial" w:hAnsi="Arial" w:cs="Arial"/>
                <w:color w:val="000000"/>
                <w:sz w:val="18"/>
                <w:szCs w:val="18"/>
              </w:rPr>
              <w:t xml:space="preserve"> provide</w:t>
            </w:r>
            <w:r>
              <w:rPr>
                <w:rFonts w:hint="eastAsia" w:ascii="Arial" w:hAnsi="Arial" w:cs="Arial"/>
                <w:color w:val="000000"/>
                <w:sz w:val="18"/>
                <w:szCs w:val="18"/>
              </w:rPr>
              <w:t>s</w:t>
            </w:r>
            <w:r>
              <w:rPr>
                <w:rFonts w:ascii="Arial" w:hAnsi="Arial" w:cs="Arial"/>
                <w:color w:val="000000"/>
                <w:sz w:val="18"/>
                <w:szCs w:val="18"/>
              </w:rPr>
              <w:t xml:space="preserve"> a high-level international platform</w:t>
            </w:r>
            <w:r>
              <w:rPr>
                <w:rFonts w:hint="eastAsia" w:ascii="Arial" w:hAnsi="Arial" w:cs="Arial"/>
                <w:color w:val="000000"/>
                <w:sz w:val="18"/>
                <w:szCs w:val="18"/>
                <w:lang w:val="en-US" w:eastAsia="zh-CN"/>
              </w:rPr>
              <w:t xml:space="preserve"> </w:t>
            </w:r>
            <w:r>
              <w:rPr>
                <w:rFonts w:ascii="Arial" w:hAnsi="Arial" w:cs="Arial"/>
                <w:color w:val="000000"/>
                <w:sz w:val="18"/>
                <w:szCs w:val="18"/>
              </w:rPr>
              <w:t>for government, businesses and the public</w:t>
            </w:r>
            <w:r>
              <w:rPr>
                <w:rFonts w:hint="eastAsia" w:ascii="Arial" w:hAnsi="Arial" w:cs="Arial"/>
                <w:color w:val="000000"/>
                <w:sz w:val="18"/>
                <w:szCs w:val="18"/>
              </w:rPr>
              <w:t>.</w:t>
            </w:r>
          </w:p>
          <w:p>
            <w:pPr>
              <w:jc w:val="both"/>
              <w:rPr>
                <w:rFonts w:hint="eastAsia" w:ascii="Arial" w:hAnsi="Arial" w:cs="Arial"/>
                <w:color w:val="000000"/>
                <w:sz w:val="18"/>
                <w:szCs w:val="18"/>
              </w:rPr>
            </w:pPr>
            <w:r>
              <w:rPr>
                <w:rFonts w:hint="eastAsia" w:ascii="Arial" w:hAnsi="Arial" w:cs="Arial"/>
                <w:color w:val="000000"/>
                <w:sz w:val="18"/>
                <w:szCs w:val="18"/>
                <w:lang w:val="en-US" w:eastAsia="zh-CN"/>
              </w:rPr>
              <w:t>This year</w:t>
            </w:r>
            <w:r>
              <w:rPr>
                <w:rFonts w:hint="default" w:ascii="Arial" w:hAnsi="Arial" w:cs="Arial"/>
                <w:color w:val="000000"/>
                <w:sz w:val="18"/>
                <w:szCs w:val="18"/>
                <w:lang w:val="en-US" w:eastAsia="zh-CN"/>
              </w:rPr>
              <w:t>’</w:t>
            </w:r>
            <w:r>
              <w:rPr>
                <w:rFonts w:hint="eastAsia" w:ascii="Arial" w:hAnsi="Arial" w:cs="Arial"/>
                <w:color w:val="000000"/>
                <w:sz w:val="18"/>
                <w:szCs w:val="18"/>
                <w:lang w:val="en-US" w:eastAsia="zh-CN"/>
              </w:rPr>
              <w:t xml:space="preserve">s </w:t>
            </w:r>
            <w:r>
              <w:rPr>
                <w:rFonts w:hint="eastAsia" w:ascii="Arial" w:hAnsi="Arial" w:cs="Arial"/>
                <w:color w:val="000000"/>
                <w:sz w:val="18"/>
                <w:szCs w:val="18"/>
              </w:rPr>
              <w:t>forum</w:t>
            </w:r>
            <w:r>
              <w:rPr>
                <w:rFonts w:hint="eastAsia" w:ascii="Arial" w:hAnsi="Arial" w:cs="Arial"/>
                <w:color w:val="000000"/>
                <w:sz w:val="18"/>
                <w:szCs w:val="18"/>
                <w:lang w:val="en-US" w:eastAsia="zh-CN"/>
              </w:rPr>
              <w:t xml:space="preserve"> gave </w:t>
            </w:r>
            <w:r>
              <w:rPr>
                <w:rFonts w:hint="eastAsia" w:ascii="Arial" w:hAnsi="Arial" w:cs="Arial"/>
                <w:color w:val="000000"/>
                <w:sz w:val="18"/>
                <w:szCs w:val="18"/>
              </w:rPr>
              <w:t xml:space="preserve">an exhibition of companies that can provide advanced technologies, equipments and services for air pollution control. </w:t>
            </w:r>
          </w:p>
          <w:p>
            <w:pPr>
              <w:rPr>
                <w:rFonts w:ascii="Arial" w:hAnsi="Arial" w:cs="Arial"/>
                <w:color w:val="000000"/>
                <w:sz w:val="18"/>
                <w:szCs w:val="18"/>
              </w:rPr>
            </w:pPr>
            <w:r>
              <w:rPr>
                <w:rFonts w:hint="eastAsia" w:ascii="Arial" w:hAnsi="Arial" w:cs="Arial"/>
                <w:color w:val="000000"/>
                <w:sz w:val="18"/>
                <w:szCs w:val="18"/>
                <w:lang w:val="en-US" w:eastAsia="zh-CN"/>
              </w:rPr>
              <w:t>Officers from government disclosed the latest news on China Carbon Market policies, and participants in China carbon market had a great ideas exchange in this forum.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 w:type="dxa"/>
            <w:vMerge w:val="continue"/>
            <w:vAlign w:val="top"/>
          </w:tcPr>
          <w:p>
            <w:pPr>
              <w:rPr>
                <w:rFonts w:ascii="Arial Narrow" w:hAnsi="Arial Narrow" w:cs="Arial"/>
                <w:b/>
                <w:sz w:val="22"/>
                <w:szCs w:val="22"/>
              </w:rPr>
            </w:pPr>
          </w:p>
        </w:tc>
        <w:tc>
          <w:tcPr>
            <w:tcW w:w="2955" w:type="dxa"/>
            <w:vAlign w:val="top"/>
          </w:tcPr>
          <w:p>
            <w:pPr>
              <w:rPr>
                <w:rFonts w:ascii="Arial" w:hAnsi="Arial" w:cs="Arial"/>
                <w:color w:val="000000"/>
                <w:sz w:val="18"/>
                <w:szCs w:val="18"/>
              </w:rPr>
            </w:pPr>
            <w:r>
              <w:rPr>
                <w:rFonts w:ascii="Arial" w:hAnsi="Arial" w:cs="Arial"/>
                <w:color w:val="000000"/>
                <w:sz w:val="18"/>
                <w:szCs w:val="18"/>
              </w:rPr>
              <w:t>Beijing old v</w:t>
            </w:r>
            <w:r>
              <w:rPr>
                <w:rFonts w:hint="eastAsia" w:ascii="Arial" w:hAnsi="Arial" w:cs="Arial"/>
                <w:color w:val="000000"/>
                <w:sz w:val="18"/>
                <w:szCs w:val="18"/>
              </w:rPr>
              <w:t>ehicle</w:t>
            </w:r>
            <w:r>
              <w:rPr>
                <w:rFonts w:ascii="Arial" w:hAnsi="Arial" w:cs="Arial"/>
                <w:color w:val="000000"/>
                <w:sz w:val="18"/>
                <w:szCs w:val="18"/>
              </w:rPr>
              <w:t xml:space="preserve"> elimination and renewal government subsidy issuance system renewal</w:t>
            </w:r>
          </w:p>
        </w:tc>
        <w:tc>
          <w:tcPr>
            <w:tcW w:w="5517" w:type="dxa"/>
            <w:vAlign w:val="top"/>
          </w:tcPr>
          <w:p>
            <w:pPr>
              <w:widowControl w:val="0"/>
              <w:spacing w:after="0"/>
              <w:jc w:val="both"/>
              <w:rPr>
                <w:rFonts w:ascii="Arial" w:hAnsi="Arial" w:cs="Arial"/>
                <w:color w:val="000000"/>
                <w:sz w:val="18"/>
                <w:szCs w:val="18"/>
              </w:rPr>
            </w:pPr>
            <w:r>
              <w:rPr>
                <w:rFonts w:hint="eastAsia" w:ascii="Arial" w:hAnsi="Arial" w:cs="Arial"/>
                <w:color w:val="000000"/>
                <w:sz w:val="18"/>
                <w:szCs w:val="18"/>
              </w:rPr>
              <w:t xml:space="preserve">Under the </w:t>
            </w:r>
            <w:r>
              <w:rPr>
                <w:rFonts w:ascii="Arial" w:hAnsi="Arial" w:cs="Arial"/>
                <w:color w:val="000000"/>
                <w:sz w:val="18"/>
                <w:szCs w:val="18"/>
              </w:rPr>
              <w:t>guidance</w:t>
            </w:r>
            <w:r>
              <w:rPr>
                <w:rFonts w:hint="eastAsia" w:ascii="Arial" w:hAnsi="Arial" w:cs="Arial"/>
                <w:color w:val="000000"/>
                <w:sz w:val="18"/>
                <w:szCs w:val="18"/>
              </w:rPr>
              <w:t xml:space="preserve"> of the Plan for Further Promoting </w:t>
            </w:r>
            <w:r>
              <w:rPr>
                <w:rFonts w:ascii="Arial" w:hAnsi="Arial" w:cs="Arial"/>
                <w:color w:val="000000"/>
                <w:sz w:val="18"/>
                <w:szCs w:val="18"/>
              </w:rPr>
              <w:t xml:space="preserve">Beijing </w:t>
            </w:r>
            <w:r>
              <w:rPr>
                <w:rFonts w:hint="eastAsia" w:ascii="Arial" w:hAnsi="Arial" w:cs="Arial"/>
                <w:color w:val="000000"/>
                <w:sz w:val="18"/>
                <w:szCs w:val="18"/>
              </w:rPr>
              <w:t>O</w:t>
            </w:r>
            <w:r>
              <w:rPr>
                <w:rFonts w:ascii="Arial" w:hAnsi="Arial" w:cs="Arial"/>
                <w:color w:val="000000"/>
                <w:sz w:val="18"/>
                <w:szCs w:val="18"/>
              </w:rPr>
              <w:t xml:space="preserve">ld </w:t>
            </w:r>
            <w:r>
              <w:rPr>
                <w:rFonts w:hint="eastAsia" w:ascii="Arial" w:hAnsi="Arial" w:cs="Arial"/>
                <w:color w:val="000000"/>
                <w:sz w:val="18"/>
                <w:szCs w:val="18"/>
              </w:rPr>
              <w:t>Vehicle</w:t>
            </w:r>
            <w:r>
              <w:rPr>
                <w:rFonts w:hint="eastAsia" w:ascii="Arial" w:hAnsi="Arial" w:cs="Arial"/>
                <w:color w:val="000000"/>
                <w:sz w:val="18"/>
                <w:szCs w:val="18"/>
                <w:lang w:val="en-US" w:eastAsia="zh-CN"/>
              </w:rPr>
              <w:t xml:space="preserve"> </w:t>
            </w:r>
            <w:r>
              <w:rPr>
                <w:rFonts w:hint="eastAsia" w:ascii="Arial" w:hAnsi="Arial" w:cs="Arial"/>
                <w:color w:val="000000"/>
                <w:sz w:val="18"/>
                <w:szCs w:val="18"/>
              </w:rPr>
              <w:t>E</w:t>
            </w:r>
            <w:r>
              <w:rPr>
                <w:rFonts w:ascii="Arial" w:hAnsi="Arial" w:cs="Arial"/>
                <w:color w:val="000000"/>
                <w:sz w:val="18"/>
                <w:szCs w:val="18"/>
              </w:rPr>
              <w:t xml:space="preserve">limination and </w:t>
            </w:r>
            <w:r>
              <w:rPr>
                <w:rFonts w:hint="eastAsia" w:ascii="Arial" w:hAnsi="Arial" w:cs="Arial"/>
                <w:color w:val="000000"/>
                <w:sz w:val="18"/>
                <w:szCs w:val="18"/>
              </w:rPr>
              <w:t>R</w:t>
            </w:r>
            <w:r>
              <w:rPr>
                <w:rFonts w:ascii="Arial" w:hAnsi="Arial" w:cs="Arial"/>
                <w:color w:val="000000"/>
                <w:sz w:val="18"/>
                <w:szCs w:val="18"/>
              </w:rPr>
              <w:t>enewal</w:t>
            </w:r>
            <w:r>
              <w:rPr>
                <w:rFonts w:hint="eastAsia" w:ascii="Arial" w:hAnsi="Arial" w:cs="Arial"/>
                <w:color w:val="000000"/>
                <w:sz w:val="18"/>
                <w:szCs w:val="18"/>
              </w:rPr>
              <w:t xml:space="preserve"> from 2013 to 2014distributed by </w:t>
            </w:r>
            <w:r>
              <w:rPr>
                <w:rFonts w:ascii="Arial" w:hAnsi="Arial" w:cs="Arial"/>
                <w:color w:val="000000"/>
                <w:sz w:val="18"/>
                <w:szCs w:val="18"/>
              </w:rPr>
              <w:t>People's Government of Beijing Municipality</w:t>
            </w:r>
            <w:r>
              <w:rPr>
                <w:rFonts w:hint="eastAsia" w:ascii="Arial" w:hAnsi="Arial" w:cs="Arial"/>
                <w:color w:val="000000"/>
                <w:sz w:val="18"/>
                <w:szCs w:val="18"/>
              </w:rPr>
              <w:t>, the project continued updating the government subsidy issuance system according to the constructive suggestions of  vehicle owners and  enterprises, which make the operation procedure easy to approach, which will accelerate old vehicle elimination.</w:t>
            </w:r>
          </w:p>
          <w:p>
            <w:pPr>
              <w:widowControl w:val="0"/>
              <w:spacing w:after="0"/>
              <w:jc w:val="both"/>
              <w:rPr>
                <w:rFonts w:ascii="Arial" w:hAnsi="Arial" w:cs="Arial"/>
                <w:color w:val="000000"/>
                <w:sz w:val="18"/>
                <w:szCs w:val="18"/>
              </w:rPr>
            </w:pPr>
          </w:p>
          <w:p>
            <w:pPr>
              <w:rPr>
                <w:rFonts w:ascii="Arial" w:hAnsi="Arial" w:cs="Arial"/>
                <w:color w:val="000000"/>
                <w:sz w:val="18"/>
                <w:szCs w:val="18"/>
              </w:rPr>
            </w:pPr>
            <w:r>
              <w:rPr>
                <w:rFonts w:ascii="Arial" w:hAnsi="Arial" w:cs="Arial"/>
                <w:color w:val="000000"/>
                <w:sz w:val="18"/>
                <w:szCs w:val="18"/>
              </w:rPr>
              <w:t>I</w:t>
            </w:r>
            <w:r>
              <w:rPr>
                <w:rFonts w:hint="eastAsia" w:ascii="Arial" w:hAnsi="Arial" w:cs="Arial"/>
                <w:color w:val="000000"/>
                <w:sz w:val="18"/>
                <w:szCs w:val="18"/>
              </w:rPr>
              <w:t>n this reporting period, the project continued to conduct the  maintenance work for the system of old vehicle elimination; the project also construct the subsidy issuance system and audit process for the new energy vehicle subsidy; investigation and related research have also been done for the old vehicle elimination policy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 w:type="dxa"/>
            <w:vMerge w:val="continue"/>
            <w:vAlign w:val="top"/>
          </w:tcPr>
          <w:p>
            <w:pPr>
              <w:rPr>
                <w:rFonts w:ascii="宋体" w:hAnsi="宋体" w:eastAsia="宋体"/>
                <w:sz w:val="22"/>
                <w:szCs w:val="22"/>
                <w:lang w:eastAsia="zh-CN"/>
              </w:rPr>
            </w:pPr>
          </w:p>
        </w:tc>
        <w:tc>
          <w:tcPr>
            <w:tcW w:w="2955" w:type="dxa"/>
            <w:vAlign w:val="top"/>
          </w:tcPr>
          <w:p>
            <w:pPr>
              <w:rPr>
                <w:rFonts w:ascii="Arial" w:hAnsi="Arial" w:cs="Arial"/>
                <w:color w:val="000000"/>
                <w:sz w:val="18"/>
                <w:szCs w:val="18"/>
              </w:rPr>
            </w:pPr>
            <w:r>
              <w:rPr>
                <w:rFonts w:ascii="Arial" w:hAnsi="Arial" w:cs="Arial"/>
                <w:color w:val="000000"/>
                <w:sz w:val="18"/>
                <w:szCs w:val="18"/>
              </w:rPr>
              <w:t>Workshop regarding climate change, carbon trading, energy saving and pollution emission trading</w:t>
            </w:r>
          </w:p>
        </w:tc>
        <w:tc>
          <w:tcPr>
            <w:tcW w:w="5517" w:type="dxa"/>
            <w:vAlign w:val="top"/>
          </w:tcPr>
          <w:p>
            <w:pPr>
              <w:spacing w:after="160" w:line="259" w:lineRule="auto"/>
              <w:jc w:val="both"/>
              <w:rPr>
                <w:rFonts w:hint="eastAsia" w:ascii="Arial" w:hAnsi="Arial" w:cs="Arial"/>
                <w:color w:val="000000"/>
                <w:sz w:val="18"/>
                <w:szCs w:val="18"/>
                <w:lang w:val="en-US" w:eastAsia="zh-CN"/>
              </w:rPr>
            </w:pPr>
            <w:r>
              <w:rPr>
                <w:rFonts w:hint="eastAsia" w:ascii="Arial" w:hAnsi="Arial" w:cs="Arial"/>
                <w:color w:val="000000"/>
                <w:sz w:val="18"/>
                <w:szCs w:val="18"/>
              </w:rPr>
              <w:t xml:space="preserve">Carried out the series training course of </w:t>
            </w:r>
            <w:r>
              <w:rPr>
                <w:rFonts w:ascii="Arial" w:hAnsi="Arial" w:cs="Arial"/>
                <w:color w:val="000000"/>
                <w:sz w:val="18"/>
                <w:szCs w:val="18"/>
              </w:rPr>
              <w:t>“</w:t>
            </w:r>
            <w:r>
              <w:rPr>
                <w:rFonts w:hint="eastAsia" w:ascii="Arial" w:hAnsi="Arial" w:cs="Arial"/>
                <w:color w:val="000000"/>
                <w:sz w:val="18"/>
                <w:szCs w:val="18"/>
              </w:rPr>
              <w:t>China Carbon Trader</w:t>
            </w:r>
            <w:r>
              <w:rPr>
                <w:rFonts w:ascii="Arial" w:hAnsi="Arial" w:cs="Arial"/>
                <w:color w:val="000000"/>
                <w:sz w:val="18"/>
                <w:szCs w:val="18"/>
              </w:rPr>
              <w:t>”</w:t>
            </w:r>
            <w:r>
              <w:rPr>
                <w:rFonts w:hint="eastAsia" w:ascii="Arial" w:hAnsi="Arial" w:cs="Arial"/>
                <w:color w:val="000000"/>
                <w:sz w:val="18"/>
                <w:szCs w:val="18"/>
              </w:rPr>
              <w:t>, and</w:t>
            </w:r>
            <w:r>
              <w:rPr>
                <w:rFonts w:hint="eastAsia" w:ascii="Arial" w:hAnsi="Arial" w:cs="Arial"/>
                <w:color w:val="000000"/>
                <w:sz w:val="18"/>
                <w:szCs w:val="18"/>
                <w:lang w:val="en-US" w:eastAsia="zh-CN"/>
              </w:rPr>
              <w:t xml:space="preserve"> has successfully hold two  courses in August and September.</w:t>
            </w:r>
          </w:p>
          <w:p>
            <w:pPr>
              <w:spacing w:after="160" w:line="259" w:lineRule="auto"/>
              <w:jc w:val="both"/>
              <w:rPr>
                <w:rFonts w:hint="eastAsia" w:ascii="Arial" w:hAnsi="Arial" w:cs="Arial"/>
                <w:color w:val="000000"/>
                <w:sz w:val="18"/>
                <w:szCs w:val="18"/>
                <w:lang w:val="en-US" w:eastAsia="zh-CN"/>
              </w:rPr>
            </w:pPr>
            <w:r>
              <w:rPr>
                <w:rFonts w:hint="eastAsia" w:ascii="Arial" w:hAnsi="Arial" w:cs="Arial"/>
                <w:color w:val="000000"/>
                <w:sz w:val="18"/>
                <w:szCs w:val="18"/>
                <w:lang w:val="en-US" w:eastAsia="zh-CN"/>
              </w:rPr>
              <w:t>Carried out the series workshop of .</w:t>
            </w:r>
            <w:r>
              <w:rPr>
                <w:rFonts w:hint="default" w:ascii="Arial" w:hAnsi="Arial" w:cs="Arial"/>
                <w:color w:val="000000"/>
                <w:sz w:val="18"/>
                <w:szCs w:val="18"/>
                <w:lang w:val="en-US" w:eastAsia="zh-CN"/>
              </w:rPr>
              <w:t>”</w:t>
            </w:r>
            <w:r>
              <w:rPr>
                <w:rFonts w:hint="eastAsia" w:ascii="Arial" w:hAnsi="Arial" w:cs="Arial"/>
                <w:color w:val="000000"/>
                <w:sz w:val="18"/>
                <w:szCs w:val="18"/>
                <w:lang w:val="en-US" w:eastAsia="zh-CN"/>
              </w:rPr>
              <w:t>Discussion Hall on Carbon</w:t>
            </w:r>
            <w:r>
              <w:rPr>
                <w:rFonts w:hint="default" w:ascii="Arial" w:hAnsi="Arial" w:cs="Arial"/>
                <w:color w:val="000000"/>
                <w:sz w:val="18"/>
                <w:szCs w:val="18"/>
                <w:lang w:val="en-US" w:eastAsia="zh-CN"/>
              </w:rPr>
              <w:t>”</w:t>
            </w:r>
            <w:r>
              <w:rPr>
                <w:rFonts w:hint="eastAsia" w:ascii="Arial" w:hAnsi="Arial" w:cs="Arial"/>
                <w:color w:val="000000"/>
                <w:sz w:val="18"/>
                <w:szCs w:val="18"/>
                <w:lang w:val="en-US" w:eastAsia="zh-CN"/>
              </w:rPr>
              <w:t xml:space="preserve"> and has successfully hold two sessions in July and August.</w:t>
            </w:r>
          </w:p>
          <w:p>
            <w:pPr>
              <w:spacing w:after="160" w:line="259" w:lineRule="auto"/>
              <w:jc w:val="both"/>
              <w:rPr>
                <w:rFonts w:ascii="Arial" w:hAnsi="Arial" w:eastAsia="宋体" w:cs="Arial"/>
                <w:color w:val="000000"/>
                <w:sz w:val="18"/>
                <w:szCs w:val="18"/>
                <w:lang w:eastAsia="zh-CN"/>
              </w:rPr>
            </w:pPr>
            <w:r>
              <w:rPr>
                <w:rFonts w:hint="eastAsia" w:ascii="Arial" w:hAnsi="Arial" w:cs="Arial"/>
                <w:color w:val="000000"/>
                <w:sz w:val="18"/>
                <w:szCs w:val="18"/>
                <w:lang w:val="en-US" w:eastAsia="zh-CN"/>
              </w:rPr>
              <w:t xml:space="preserve">Successfully kicked off the workshop of </w:t>
            </w:r>
            <w:r>
              <w:rPr>
                <w:rFonts w:hint="default" w:ascii="Arial" w:hAnsi="Arial" w:cs="Arial"/>
                <w:color w:val="000000"/>
                <w:sz w:val="18"/>
                <w:szCs w:val="18"/>
                <w:lang w:val="en-US" w:eastAsia="zh-CN"/>
              </w:rPr>
              <w:t>“</w:t>
            </w:r>
            <w:r>
              <w:rPr>
                <w:rFonts w:hint="eastAsia" w:ascii="Arial" w:hAnsi="Arial" w:cs="Arial"/>
                <w:color w:val="000000"/>
                <w:sz w:val="18"/>
                <w:szCs w:val="18"/>
                <w:lang w:val="en-US" w:eastAsia="zh-CN"/>
              </w:rPr>
              <w:t>Energy Savings Transaction Training</w:t>
            </w:r>
            <w:r>
              <w:rPr>
                <w:rFonts w:hint="default" w:ascii="Arial" w:hAnsi="Arial" w:cs="Arial"/>
                <w:color w:val="000000"/>
                <w:sz w:val="18"/>
                <w:szCs w:val="18"/>
                <w:lang w:val="en-US" w:eastAsia="zh-CN"/>
              </w:rPr>
              <w:t>”</w:t>
            </w:r>
            <w:r>
              <w:rPr>
                <w:rFonts w:hint="eastAsia" w:ascii="Arial" w:hAnsi="Arial" w:cs="Arial"/>
                <w:color w:val="000000"/>
                <w:sz w:val="18"/>
                <w:szCs w:val="18"/>
                <w:lang w:val="en-US" w:eastAsia="zh-CN"/>
              </w:rPr>
              <w:t xml:space="preserve"> which started in August.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 w:type="dxa"/>
            <w:vMerge w:val="continue"/>
            <w:vAlign w:val="top"/>
          </w:tcPr>
          <w:p>
            <w:pPr>
              <w:rPr>
                <w:rFonts w:ascii="宋体" w:hAnsi="宋体" w:eastAsia="宋体"/>
                <w:sz w:val="22"/>
                <w:szCs w:val="22"/>
                <w:lang w:eastAsia="zh-CN"/>
              </w:rPr>
            </w:pPr>
          </w:p>
        </w:tc>
        <w:tc>
          <w:tcPr>
            <w:tcW w:w="2955" w:type="dxa"/>
            <w:vAlign w:val="top"/>
          </w:tcPr>
          <w:p>
            <w:pPr>
              <w:rPr>
                <w:rFonts w:ascii="Arial" w:hAnsi="Arial" w:cs="Arial"/>
                <w:color w:val="000000"/>
                <w:sz w:val="18"/>
                <w:szCs w:val="18"/>
              </w:rPr>
            </w:pPr>
            <w:r>
              <w:rPr>
                <w:rFonts w:hint="eastAsia" w:ascii="Arial" w:hAnsi="Arial" w:cs="Arial"/>
                <w:color w:val="000000"/>
                <w:sz w:val="18"/>
                <w:szCs w:val="18"/>
              </w:rPr>
              <w:t xml:space="preserve">International study tour </w:t>
            </w:r>
            <w:r>
              <w:rPr>
                <w:rFonts w:ascii="Arial" w:hAnsi="Arial" w:cs="Arial"/>
                <w:color w:val="000000"/>
                <w:sz w:val="18"/>
                <w:szCs w:val="18"/>
              </w:rPr>
              <w:t>including holding Green Development Perspective conferences during the visit.</w:t>
            </w:r>
          </w:p>
        </w:tc>
        <w:tc>
          <w:tcPr>
            <w:tcW w:w="5517" w:type="dxa"/>
            <w:vAlign w:val="top"/>
          </w:tcPr>
          <w:p>
            <w:pPr>
              <w:rPr>
                <w:rFonts w:ascii="Arial" w:hAnsi="Arial" w:cs="Arial"/>
                <w:color w:val="000000"/>
                <w:sz w:val="18"/>
                <w:szCs w:val="18"/>
                <w:lang w:eastAsia="zh-CN"/>
              </w:rPr>
            </w:pPr>
            <w:r>
              <w:rPr>
                <w:rFonts w:hint="eastAsia" w:ascii="Arial" w:hAnsi="Arial" w:cs="Arial"/>
                <w:color w:val="000000"/>
                <w:sz w:val="18"/>
                <w:szCs w:val="18"/>
              </w:rPr>
              <w:t xml:space="preserve">Preparing work for the </w:t>
            </w:r>
            <w:r>
              <w:rPr>
                <w:rFonts w:ascii="Arial" w:hAnsi="Arial" w:cs="Arial"/>
                <w:color w:val="000000"/>
                <w:sz w:val="18"/>
                <w:szCs w:val="18"/>
              </w:rPr>
              <w:t>organiz</w:t>
            </w:r>
            <w:r>
              <w:rPr>
                <w:rFonts w:hint="eastAsia" w:ascii="Arial" w:hAnsi="Arial" w:cs="Arial"/>
                <w:color w:val="000000"/>
                <w:sz w:val="18"/>
                <w:szCs w:val="18"/>
              </w:rPr>
              <w:t xml:space="preserve">ation of the China Pavilion in COP20 in </w:t>
            </w:r>
            <w:r>
              <w:rPr>
                <w:rFonts w:ascii="Arial" w:hAnsi="Arial" w:cs="Arial"/>
                <w:color w:val="000000"/>
                <w:sz w:val="18"/>
                <w:szCs w:val="18"/>
              </w:rPr>
              <w:t>P</w:t>
            </w:r>
            <w:r>
              <w:rPr>
                <w:rFonts w:hint="eastAsia" w:ascii="Arial" w:hAnsi="Arial" w:cs="Arial"/>
                <w:color w:val="000000"/>
                <w:sz w:val="18"/>
                <w:szCs w:val="18"/>
              </w:rPr>
              <w:t>eru was carried out including guest invitation</w:t>
            </w:r>
            <w:r>
              <w:rPr>
                <w:rFonts w:hint="eastAsia" w:ascii="Arial" w:hAnsi="Arial" w:cs="Arial"/>
                <w:color w:val="000000"/>
                <w:sz w:val="18"/>
                <w:szCs w:val="18"/>
                <w:lang w:val="en-US" w:eastAsia="zh-CN"/>
              </w:rPr>
              <w:t xml:space="preserve"> , </w:t>
            </w:r>
            <w:r>
              <w:rPr>
                <w:rFonts w:hint="eastAsia" w:ascii="Arial" w:hAnsi="Arial" w:cs="Arial"/>
                <w:color w:val="000000"/>
                <w:sz w:val="18"/>
                <w:szCs w:val="18"/>
              </w:rPr>
              <w:t>propagation</w:t>
            </w:r>
            <w:r>
              <w:rPr>
                <w:rFonts w:hint="eastAsia" w:ascii="Arial" w:hAnsi="Arial" w:cs="Arial"/>
                <w:color w:val="000000"/>
                <w:sz w:val="18"/>
                <w:szCs w:val="18"/>
                <w:lang w:val="en-US" w:eastAsia="zh-CN"/>
              </w:rPr>
              <w:t xml:space="preserve"> and visa application, several senior executives have confirmed the attendance.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 w:type="dxa"/>
            <w:vMerge w:val="continue"/>
            <w:vAlign w:val="top"/>
          </w:tcPr>
          <w:p>
            <w:pPr>
              <w:rPr>
                <w:rFonts w:ascii="宋体" w:hAnsi="宋体" w:eastAsia="宋体"/>
                <w:sz w:val="22"/>
                <w:szCs w:val="22"/>
                <w:lang w:eastAsia="zh-CN"/>
              </w:rPr>
            </w:pPr>
          </w:p>
        </w:tc>
        <w:tc>
          <w:tcPr>
            <w:tcW w:w="2955" w:type="dxa"/>
            <w:vAlign w:val="top"/>
          </w:tcPr>
          <w:p>
            <w:pPr>
              <w:widowControl w:val="0"/>
              <w:jc w:val="both"/>
              <w:rPr>
                <w:rFonts w:ascii="Arial" w:hAnsi="Arial" w:cs="Arial"/>
                <w:color w:val="000000"/>
                <w:sz w:val="18"/>
                <w:szCs w:val="18"/>
              </w:rPr>
            </w:pPr>
            <w:r>
              <w:rPr>
                <w:rFonts w:ascii="Arial" w:hAnsi="Arial" w:cs="Arial"/>
                <w:color w:val="000000"/>
                <w:sz w:val="18"/>
                <w:szCs w:val="18"/>
              </w:rPr>
              <w:t>Conduct related consultancy work on emission trading system, energy saving and low carbon development.</w:t>
            </w:r>
          </w:p>
        </w:tc>
        <w:tc>
          <w:tcPr>
            <w:tcW w:w="5517" w:type="dxa"/>
            <w:vAlign w:val="top"/>
          </w:tcPr>
          <w:p>
            <w:pPr>
              <w:rPr>
                <w:rFonts w:ascii="Arial" w:hAnsi="Arial" w:cs="Arial"/>
                <w:color w:val="000000"/>
                <w:sz w:val="18"/>
                <w:szCs w:val="18"/>
              </w:rPr>
            </w:pPr>
            <w:r>
              <w:rPr>
                <w:rFonts w:hint="eastAsia" w:ascii="Arial" w:hAnsi="Arial" w:cs="Arial"/>
                <w:color w:val="000000"/>
                <w:sz w:val="18"/>
                <w:szCs w:val="18"/>
              </w:rPr>
              <w:t xml:space="preserve">Strategic cooperation agreement for low-carbon development was signed between CBEEX and </w:t>
            </w:r>
            <w:r>
              <w:rPr>
                <w:rFonts w:hint="eastAsia" w:ascii="Arial" w:hAnsi="Arial" w:cs="Arial"/>
                <w:b w:val="0"/>
                <w:i w:val="0"/>
                <w:color w:val="000000"/>
                <w:sz w:val="18"/>
                <w:szCs w:val="18"/>
                <w:lang w:val="en-US" w:eastAsia="zh-CN"/>
              </w:rPr>
              <w:t>the People</w:t>
            </w:r>
            <w:r>
              <w:rPr>
                <w:rFonts w:hint="default" w:ascii="Arial" w:hAnsi="Arial" w:cs="Arial"/>
                <w:b w:val="0"/>
                <w:i w:val="0"/>
                <w:color w:val="000000"/>
                <w:sz w:val="18"/>
                <w:szCs w:val="18"/>
                <w:lang w:val="en-US" w:eastAsia="zh-CN"/>
              </w:rPr>
              <w:t>’</w:t>
            </w:r>
            <w:r>
              <w:rPr>
                <w:rFonts w:hint="eastAsia" w:ascii="Arial" w:hAnsi="Arial" w:cs="Arial"/>
                <w:b w:val="0"/>
                <w:i w:val="0"/>
                <w:color w:val="000000"/>
                <w:sz w:val="18"/>
                <w:szCs w:val="18"/>
                <w:lang w:val="en-US" w:eastAsia="zh-CN"/>
              </w:rPr>
              <w:t>s Government of Baoding 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 w:type="dxa"/>
            <w:vMerge w:val="restart"/>
            <w:vAlign w:val="top"/>
          </w:tcPr>
          <w:p>
            <w:pPr>
              <w:jc w:val="center"/>
              <w:rPr>
                <w:rFonts w:ascii="Arial Narrow" w:hAnsi="Arial Narrow" w:cs="Arial"/>
                <w:b/>
                <w:sz w:val="22"/>
                <w:szCs w:val="22"/>
              </w:rPr>
            </w:pPr>
            <w:r>
              <w:rPr>
                <w:rFonts w:ascii="Arial Narrow" w:hAnsi="Arial Narrow" w:cs="Arial"/>
                <w:b/>
                <w:sz w:val="22"/>
                <w:szCs w:val="22"/>
              </w:rPr>
              <w:t>Output</w:t>
            </w:r>
          </w:p>
          <w:p>
            <w:pPr>
              <w:jc w:val="center"/>
              <w:rPr>
                <w:rFonts w:ascii="Arial Narrow" w:hAnsi="Arial Narrow" w:cs="Arial"/>
                <w:b/>
                <w:sz w:val="22"/>
                <w:szCs w:val="22"/>
              </w:rPr>
            </w:pPr>
          </w:p>
          <w:p>
            <w:pPr>
              <w:jc w:val="center"/>
              <w:rPr>
                <w:rFonts w:ascii="宋体" w:hAnsi="宋体" w:eastAsia="宋体"/>
                <w:sz w:val="22"/>
                <w:szCs w:val="22"/>
              </w:rPr>
            </w:pPr>
            <w:r>
              <w:rPr>
                <w:rFonts w:ascii="Arial Narrow" w:hAnsi="Arial Narrow" w:cs="Arial"/>
                <w:b/>
                <w:sz w:val="22"/>
                <w:szCs w:val="22"/>
              </w:rPr>
              <w:t>3</w:t>
            </w:r>
          </w:p>
        </w:tc>
        <w:tc>
          <w:tcPr>
            <w:tcW w:w="2955" w:type="dxa"/>
            <w:vAlign w:val="top"/>
          </w:tcPr>
          <w:p>
            <w:pPr>
              <w:rPr>
                <w:rFonts w:ascii="Arial" w:hAnsi="Arial" w:cs="Arial"/>
                <w:color w:val="000000"/>
                <w:sz w:val="18"/>
                <w:szCs w:val="18"/>
              </w:rPr>
            </w:pPr>
            <w:r>
              <w:rPr>
                <w:rFonts w:ascii="Arial" w:hAnsi="Arial" w:cs="Arial"/>
                <w:color w:val="000000"/>
                <w:sz w:val="18"/>
                <w:szCs w:val="18"/>
              </w:rPr>
              <w:t>Develop the specification for the China domestic ETS trading system. Construct several carbon trading sub-system, including project collation system, information release system, transaction system, registration system, project tracking system and settlement system.</w:t>
            </w:r>
          </w:p>
        </w:tc>
        <w:tc>
          <w:tcPr>
            <w:tcW w:w="5517" w:type="dxa"/>
            <w:vAlign w:val="top"/>
          </w:tcPr>
          <w:p>
            <w:pPr>
              <w:rPr>
                <w:rFonts w:ascii="Arial" w:hAnsi="Arial" w:cs="Arial"/>
                <w:color w:val="000000"/>
                <w:sz w:val="18"/>
                <w:szCs w:val="18"/>
              </w:rPr>
            </w:pPr>
            <w:r>
              <w:rPr>
                <w:rFonts w:hint="eastAsia" w:ascii="Arial" w:hAnsi="Arial" w:cs="Arial"/>
                <w:color w:val="000000"/>
                <w:sz w:val="18"/>
                <w:szCs w:val="18"/>
                <w:lang w:val="en-US" w:eastAsia="zh-CN"/>
              </w:rPr>
              <w:t>Low-carbon interactive APP applied on mobile phones has been developed.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 w:type="dxa"/>
            <w:vMerge w:val="continue"/>
            <w:vAlign w:val="top"/>
          </w:tcPr>
          <w:p>
            <w:pPr>
              <w:rPr>
                <w:rFonts w:ascii="宋体" w:hAnsi="宋体" w:eastAsia="宋体"/>
                <w:sz w:val="22"/>
                <w:szCs w:val="22"/>
                <w:lang w:eastAsia="zh-CN"/>
              </w:rPr>
            </w:pPr>
          </w:p>
        </w:tc>
        <w:tc>
          <w:tcPr>
            <w:tcW w:w="2955" w:type="dxa"/>
            <w:vAlign w:val="top"/>
          </w:tcPr>
          <w:p>
            <w:pPr>
              <w:rPr>
                <w:rFonts w:ascii="Arial" w:hAnsi="Arial" w:cs="Arial"/>
                <w:color w:val="000000"/>
                <w:sz w:val="18"/>
                <w:szCs w:val="18"/>
              </w:rPr>
            </w:pPr>
            <w:r>
              <w:rPr>
                <w:rFonts w:ascii="Arial" w:hAnsi="Arial" w:cs="Arial"/>
                <w:color w:val="000000"/>
                <w:sz w:val="18"/>
                <w:szCs w:val="18"/>
              </w:rPr>
              <w:t>Testing and maintenance of ETS  trading system and several carbon trading sub-system, including project collation system, information release system, transaction system, registration system, project tracking system and settlement system.</w:t>
            </w:r>
          </w:p>
        </w:tc>
        <w:tc>
          <w:tcPr>
            <w:tcW w:w="5517" w:type="dxa"/>
            <w:vAlign w:val="top"/>
          </w:tcPr>
          <w:p>
            <w:pPr>
              <w:rPr>
                <w:rFonts w:ascii="Arial" w:hAnsi="Arial" w:cs="Arial"/>
                <w:color w:val="000000"/>
                <w:sz w:val="18"/>
                <w:szCs w:val="18"/>
              </w:rPr>
            </w:pPr>
            <w:r>
              <w:rPr>
                <w:rFonts w:hint="eastAsia" w:ascii="Arial" w:hAnsi="Arial" w:cs="Arial"/>
                <w:color w:val="000000"/>
                <w:sz w:val="18"/>
                <w:szCs w:val="18"/>
              </w:rPr>
              <w:t>Under preparation.</w:t>
            </w:r>
          </w:p>
        </w:tc>
      </w:tr>
    </w:tbl>
    <w:p>
      <w:pPr>
        <w:rPr>
          <w:rFonts w:ascii="Myriad Pro" w:hAnsi="Myriad Pro" w:eastAsia="宋体"/>
          <w:b/>
          <w:color w:val="000090"/>
          <w:sz w:val="28"/>
          <w:szCs w:val="28"/>
          <w:lang w:eastAsia="zh-CN"/>
        </w:rPr>
      </w:pPr>
    </w:p>
    <w:sectPr>
      <w:footerReference r:id="rId5" w:type="first"/>
      <w:headerReference r:id="rId4" w:type="default"/>
      <w:pgSz w:w="11900" w:h="16840"/>
      <w:pgMar w:top="1440" w:right="1418" w:bottom="1440" w:left="1418" w:header="709" w:footer="709"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Palatino Linotype">
    <w:panose1 w:val="02040502050505030304"/>
    <w:charset w:val="00"/>
    <w:family w:val="auto"/>
    <w:pitch w:val="default"/>
    <w:sig w:usb0="E0000287" w:usb1="40000013" w:usb2="00000000" w:usb3="00000000" w:csb0="2000019F" w:csb1="00000000"/>
  </w:font>
  <w:font w:name="Lucida Grande">
    <w:altName w:val="Times New Roman"/>
    <w:panose1 w:val="00000000000000000000"/>
    <w:charset w:val="00"/>
    <w:family w:val="auto"/>
    <w:pitch w:val="default"/>
    <w:sig w:usb0="00000000" w:usb1="5000A1FF" w:usb2="00000000" w:usb3="00000000" w:csb0="000001BF" w:csb1="00000000"/>
  </w:font>
  <w:font w:name="Helv">
    <w:altName w:val="Segoe Print"/>
    <w:panose1 w:val="020B0604020202030204"/>
    <w:charset w:val="00"/>
    <w:family w:val="auto"/>
    <w:pitch w:val="default"/>
    <w:sig w:usb0="00000003" w:usb1="00000000" w:usb2="00000000" w:usb3="00000000" w:csb0="00000001" w:csb1="00000000"/>
  </w:font>
  <w:font w:name="Myriad Pro">
    <w:altName w:val="Arial"/>
    <w:panose1 w:val="00000000000000000000"/>
    <w:charset w:val="00"/>
    <w:family w:val="auto"/>
    <w:pitch w:val="default"/>
    <w:sig w:usb0="00000001" w:usb1="00000001" w:usb2="00000000" w:usb3="00000000" w:csb0="0000019F" w:csb1="00000000"/>
  </w:font>
  <w:font w:name="汉仪小隶书简">
    <w:altName w:val="黑体"/>
    <w:panose1 w:val="00000000000000000000"/>
    <w:charset w:val="86"/>
    <w:family w:val="auto"/>
    <w:pitch w:val="default"/>
    <w:sig w:usb0="00000001" w:usb1="080E0800" w:usb2="00000012" w:usb3="00000000" w:csb0="00040000" w:csb1="00000000"/>
  </w:font>
  <w:font w:name="Arial Narrow">
    <w:panose1 w:val="020B0606020202030204"/>
    <w:charset w:val="00"/>
    <w:family w:val="auto"/>
    <w:pitch w:val="default"/>
    <w:sig w:usb0="00000287" w:usb1="00000800" w:usb2="00000000" w:usb3="00000000" w:csb0="2000009F" w:csb1="DFD70000"/>
  </w:font>
  <w:font w:name="Myriad Pro Light">
    <w:altName w:val="Arial"/>
    <w:panose1 w:val="00000000000000000000"/>
    <w:charset w:val="00"/>
    <w:family w:val="auto"/>
    <w:pitch w:val="default"/>
    <w:sig w:usb0="00000001" w:usb1="00000001" w:usb2="00000000" w:usb3="00000000" w:csb0="0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Fonts w:ascii="宋体" w:hAnsi="宋体" w:eastAsia="宋体" w:cs="宋体"/>
        <w:color w:val="C00000"/>
        <w:lang w:eastAsia="zh-CN"/>
      </w:rPr>
    </w:pPr>
    <w:r>
      <w:rPr>
        <w:rFonts w:ascii="Palatino Linotype" w:hAnsi="Palatino Linotype" w:eastAsia="Times New Roman" w:cs="Times New Roman"/>
        <w:szCs w:val="24"/>
        <w:lang w:val="en-US" w:eastAsia="zh-CN" w:bidi="ar-SA"/>
      </w:rPr>
      <w:pict>
        <v:shape id="Text Box 10" o:spid="_x0000_s1025" type="#_x0000_t202" style="position:absolute;left:0;margin-left:-8.95pt;margin-top:-17.4pt;height:53.2pt;width:297pt;mso-wrap-distance-left:9pt;mso-wrap-distance-right:9pt;rotation:0f;z-index:251658240;" o:ole="f" fillcolor="#FFFFFF" filled="f" o:preferrelative="t" stroked="f" coordorigin="0,0" coordsize="21600,21600" wrapcoords="0 0">
          <v:fill on="f" color2="#FFFFFF" focus="0%"/>
          <v:imagedata gain="65536f" blacklevel="0f" gamma="0"/>
          <o:lock v:ext="edit" position="f" selection="f" grouping="f" rotation="f" cropping="f" text="f" aspectratio="f"/>
          <v:textbox style="mso-fit-shape-to-text:t;">
            <w:txbxContent>
              <w:p>
                <w:pPr>
                  <w:rPr>
                    <w:rFonts w:ascii="宋体" w:hAnsi="宋体" w:eastAsia="宋体" w:cs="宋体"/>
                    <w:b/>
                    <w:color w:val="003399"/>
                    <w:sz w:val="40"/>
                    <w:szCs w:val="40"/>
                  </w:rPr>
                </w:pPr>
                <w:r>
                  <w:rPr>
                    <w:rFonts w:hint="eastAsia" w:ascii="Myriad Pro" w:hAnsi="Myriad Pro"/>
                    <w:b/>
                    <w:color w:val="003399"/>
                    <w:sz w:val="40"/>
                    <w:szCs w:val="40"/>
                  </w:rPr>
                  <w:t>Annual Project Progress Report</w:t>
                </w:r>
              </w:p>
            </w:txbxContent>
          </v:textbox>
          <w10:wrap type="through"/>
        </v:shape>
      </w:pict>
    </w:r>
    <w:r>
      <w:rPr>
        <w:rFonts w:ascii="Palatino Linotype" w:hAnsi="Palatino Linotype" w:eastAsia="Times New Roman" w:cs="Times New Roman"/>
        <w:szCs w:val="24"/>
        <w:lang w:val="en-US" w:eastAsia="zh-CN" w:bidi="ar-SA"/>
      </w:rPr>
      <w:pict>
        <v:shape id="Text Box 11" o:spid="_x0000_s1026" type="#_x0000_t202" style="position:absolute;left:0;margin-left:270pt;margin-top:-12.9pt;height:31.65pt;width:198pt;mso-wrap-distance-left:9pt;mso-wrap-distance-right:9pt;rotation:0f;z-index:251659264;" o:ole="f" fillcolor="#FFFFFF" filled="f" o:preferrelative="t" stroked="f" coordorigin="0,0" coordsize="21600,21600" wrapcoords="0 0">
          <v:fill on="f" color2="#FFFFFF" focus="0%"/>
          <v:imagedata gain="65536f" blacklevel="0f" gamma="0"/>
          <o:lock v:ext="edit" position="f" selection="f" grouping="f" rotation="f" cropping="f" text="f" aspectratio="f"/>
          <v:textbox style="mso-fit-shape-to-text:t;">
            <w:txbxContent>
              <w:p>
                <w:pPr>
                  <w:jc w:val="right"/>
                  <w:rPr>
                    <w:rFonts w:ascii="Myriad Pro" w:hAnsi="Myriad Pro"/>
                    <w:color w:val="003399"/>
                  </w:rPr>
                </w:pPr>
                <w:r>
                  <w:rPr>
                    <w:rFonts w:ascii="Myriad Pro" w:hAnsi="Myriad Pro"/>
                    <w:color w:val="003399"/>
                  </w:rPr>
                  <w:t>United Nations Development Programme</w:t>
                </w:r>
              </w:p>
              <w:p>
                <w:pPr>
                  <w:jc w:val="right"/>
                  <w:rPr>
                    <w:rFonts w:ascii="汉仪小隶书简" w:eastAsia="汉仪小隶书简"/>
                    <w:color w:val="C00000"/>
                    <w:lang w:eastAsia="zh-CN"/>
                  </w:rPr>
                </w:pPr>
                <w:r>
                  <w:rPr>
                    <w:rFonts w:hint="eastAsia" w:ascii="汉仪小隶书简" w:hAnsi="Myriad Pro" w:eastAsia="汉仪小隶书简"/>
                    <w:color w:val="C00000"/>
                  </w:rPr>
                  <w:t>联合国开发计划署</w:t>
                </w:r>
              </w:p>
            </w:txbxContent>
          </v:textbox>
          <w10:wrap type="through"/>
        </v:shape>
      </w:pic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96626247">
    <w:nsid w:val="47531147"/>
    <w:multiLevelType w:val="multilevel"/>
    <w:tmpl w:val="47531147"/>
    <w:lvl w:ilvl="0" w:tentative="1">
      <w:start w:val="1"/>
      <w:numFmt w:val="bullet"/>
      <w:pStyle w:val="16"/>
      <w:lvlText w:val="–"/>
      <w:lvlJc w:val="left"/>
      <w:pPr>
        <w:tabs>
          <w:tab w:val="left" w:pos="1021"/>
        </w:tabs>
        <w:ind w:left="1021" w:hanging="301"/>
      </w:pPr>
      <w:rPr>
        <w:rFonts w:hint="default"/>
        <w:color w:val="auto"/>
        <w:sz w:val="20"/>
      </w:rPr>
    </w:lvl>
    <w:lvl w:ilvl="1" w:tentative="1">
      <w:start w:val="1"/>
      <w:numFmt w:val="bullet"/>
      <w:lvlText w:val="–"/>
      <w:lvlJc w:val="left"/>
      <w:pPr>
        <w:tabs>
          <w:tab w:val="left" w:pos="1724"/>
        </w:tabs>
        <w:ind w:left="1724" w:hanging="363"/>
      </w:pPr>
      <w:rPr>
        <w:rFonts w:hint="default"/>
      </w:rPr>
    </w:lvl>
    <w:lvl w:ilvl="2" w:tentative="1">
      <w:start w:val="1"/>
      <w:numFmt w:val="bullet"/>
      <w:lvlText w:val=""/>
      <w:lvlJc w:val="left"/>
      <w:pPr>
        <w:tabs>
          <w:tab w:val="left" w:pos="2444"/>
        </w:tabs>
        <w:ind w:left="2444" w:hanging="360"/>
      </w:pPr>
      <w:rPr>
        <w:rFonts w:hint="default" w:ascii="Wingdings" w:hAnsi="Wingdings"/>
      </w:rPr>
    </w:lvl>
    <w:lvl w:ilvl="3" w:tentative="1">
      <w:start w:val="1"/>
      <w:numFmt w:val="bullet"/>
      <w:lvlText w:val=""/>
      <w:lvlJc w:val="left"/>
      <w:pPr>
        <w:tabs>
          <w:tab w:val="left" w:pos="3164"/>
        </w:tabs>
        <w:ind w:left="3164" w:hanging="360"/>
      </w:pPr>
      <w:rPr>
        <w:rFonts w:hint="default" w:ascii="Symbol" w:hAnsi="Symbol"/>
      </w:rPr>
    </w:lvl>
    <w:lvl w:ilvl="4" w:tentative="1">
      <w:start w:val="1"/>
      <w:numFmt w:val="bullet"/>
      <w:lvlText w:val="o"/>
      <w:lvlJc w:val="left"/>
      <w:pPr>
        <w:tabs>
          <w:tab w:val="left" w:pos="3884"/>
        </w:tabs>
        <w:ind w:left="3884" w:hanging="360"/>
      </w:pPr>
      <w:rPr>
        <w:rFonts w:hint="default" w:ascii="Courier New" w:hAnsi="Courier New"/>
      </w:rPr>
    </w:lvl>
    <w:lvl w:ilvl="5" w:tentative="1">
      <w:start w:val="1"/>
      <w:numFmt w:val="bullet"/>
      <w:lvlText w:val=""/>
      <w:lvlJc w:val="left"/>
      <w:pPr>
        <w:tabs>
          <w:tab w:val="left" w:pos="4604"/>
        </w:tabs>
        <w:ind w:left="4604" w:hanging="360"/>
      </w:pPr>
      <w:rPr>
        <w:rFonts w:hint="default" w:ascii="Wingdings" w:hAnsi="Wingdings"/>
      </w:rPr>
    </w:lvl>
    <w:lvl w:ilvl="6" w:tentative="1">
      <w:start w:val="1"/>
      <w:numFmt w:val="bullet"/>
      <w:lvlText w:val=""/>
      <w:lvlJc w:val="left"/>
      <w:pPr>
        <w:tabs>
          <w:tab w:val="left" w:pos="5324"/>
        </w:tabs>
        <w:ind w:left="5324" w:hanging="360"/>
      </w:pPr>
      <w:rPr>
        <w:rFonts w:hint="default" w:ascii="Symbol" w:hAnsi="Symbol"/>
      </w:rPr>
    </w:lvl>
    <w:lvl w:ilvl="7" w:tentative="1">
      <w:start w:val="1"/>
      <w:numFmt w:val="bullet"/>
      <w:lvlText w:val="o"/>
      <w:lvlJc w:val="left"/>
      <w:pPr>
        <w:tabs>
          <w:tab w:val="left" w:pos="6044"/>
        </w:tabs>
        <w:ind w:left="6044" w:hanging="360"/>
      </w:pPr>
      <w:rPr>
        <w:rFonts w:hint="default" w:ascii="Courier New" w:hAnsi="Courier New"/>
      </w:rPr>
    </w:lvl>
    <w:lvl w:ilvl="8" w:tentative="1">
      <w:start w:val="1"/>
      <w:numFmt w:val="bullet"/>
      <w:lvlText w:val=""/>
      <w:lvlJc w:val="left"/>
      <w:pPr>
        <w:tabs>
          <w:tab w:val="left" w:pos="6764"/>
        </w:tabs>
        <w:ind w:left="6764" w:hanging="360"/>
      </w:pPr>
      <w:rPr>
        <w:rFonts w:hint="default" w:ascii="Wingdings" w:hAnsi="Wingdings"/>
      </w:rPr>
    </w:lvl>
  </w:abstractNum>
  <w:abstractNum w:abstractNumId="1872761463">
    <w:nsid w:val="6FA01277"/>
    <w:multiLevelType w:val="multilevel"/>
    <w:tmpl w:val="6FA01277"/>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23266394">
    <w:nsid w:val="25264A5A"/>
    <w:multiLevelType w:val="multilevel"/>
    <w:tmpl w:val="25264A5A"/>
    <w:lvl w:ilvl="0" w:tentative="1">
      <w:start w:val="1"/>
      <w:numFmt w:val="bullet"/>
      <w:pStyle w:val="17"/>
      <w:lvlText w:val=""/>
      <w:lvlJc w:val="left"/>
      <w:pPr>
        <w:tabs>
          <w:tab w:val="left" w:pos="363"/>
        </w:tabs>
        <w:ind w:left="363" w:hanging="363"/>
      </w:pPr>
      <w:rPr>
        <w:rFonts w:hint="default" w:ascii="Symbol" w:hAnsi="Symbol"/>
        <w:color w:val="auto"/>
        <w:sz w:val="20"/>
      </w:rPr>
    </w:lvl>
    <w:lvl w:ilvl="1" w:tentative="1">
      <w:start w:val="1"/>
      <w:numFmt w:val="bullet"/>
      <w:lvlText w:val=""/>
      <w:lvlJc w:val="left"/>
      <w:pPr>
        <w:tabs>
          <w:tab w:val="left" w:pos="1367"/>
        </w:tabs>
        <w:ind w:left="1367" w:hanging="360"/>
      </w:pPr>
      <w:rPr>
        <w:rFonts w:hint="default" w:ascii="Symbol" w:hAnsi="Symbol"/>
        <w:color w:val="auto"/>
        <w:sz w:val="20"/>
      </w:rPr>
    </w:lvl>
    <w:lvl w:ilvl="2" w:tentative="1">
      <w:start w:val="1"/>
      <w:numFmt w:val="bullet"/>
      <w:lvlText w:val=""/>
      <w:lvlJc w:val="left"/>
      <w:pPr>
        <w:tabs>
          <w:tab w:val="left" w:pos="2087"/>
        </w:tabs>
        <w:ind w:left="2087" w:hanging="360"/>
      </w:pPr>
      <w:rPr>
        <w:rFonts w:hint="default" w:ascii="Wingdings" w:hAnsi="Wingdings"/>
      </w:rPr>
    </w:lvl>
    <w:lvl w:ilvl="3" w:tentative="1">
      <w:start w:val="1"/>
      <w:numFmt w:val="bullet"/>
      <w:lvlText w:val=""/>
      <w:lvlJc w:val="left"/>
      <w:pPr>
        <w:tabs>
          <w:tab w:val="left" w:pos="2807"/>
        </w:tabs>
        <w:ind w:left="2807" w:hanging="360"/>
      </w:pPr>
      <w:rPr>
        <w:rFonts w:hint="default" w:ascii="Symbol" w:hAnsi="Symbol"/>
      </w:rPr>
    </w:lvl>
    <w:lvl w:ilvl="4" w:tentative="1">
      <w:start w:val="1"/>
      <w:numFmt w:val="bullet"/>
      <w:lvlText w:val="o"/>
      <w:lvlJc w:val="left"/>
      <w:pPr>
        <w:tabs>
          <w:tab w:val="left" w:pos="3527"/>
        </w:tabs>
        <w:ind w:left="3527" w:hanging="360"/>
      </w:pPr>
      <w:rPr>
        <w:rFonts w:hint="default" w:ascii="Courier New" w:hAnsi="Courier New"/>
      </w:rPr>
    </w:lvl>
    <w:lvl w:ilvl="5" w:tentative="1">
      <w:start w:val="1"/>
      <w:numFmt w:val="bullet"/>
      <w:lvlText w:val=""/>
      <w:lvlJc w:val="left"/>
      <w:pPr>
        <w:tabs>
          <w:tab w:val="left" w:pos="4247"/>
        </w:tabs>
        <w:ind w:left="4247" w:hanging="360"/>
      </w:pPr>
      <w:rPr>
        <w:rFonts w:hint="default" w:ascii="Wingdings" w:hAnsi="Wingdings"/>
      </w:rPr>
    </w:lvl>
    <w:lvl w:ilvl="6" w:tentative="1">
      <w:start w:val="1"/>
      <w:numFmt w:val="bullet"/>
      <w:lvlText w:val=""/>
      <w:lvlJc w:val="left"/>
      <w:pPr>
        <w:tabs>
          <w:tab w:val="left" w:pos="4967"/>
        </w:tabs>
        <w:ind w:left="4967" w:hanging="360"/>
      </w:pPr>
      <w:rPr>
        <w:rFonts w:hint="default" w:ascii="Symbol" w:hAnsi="Symbol"/>
      </w:rPr>
    </w:lvl>
    <w:lvl w:ilvl="7" w:tentative="1">
      <w:start w:val="1"/>
      <w:numFmt w:val="bullet"/>
      <w:lvlText w:val="o"/>
      <w:lvlJc w:val="left"/>
      <w:pPr>
        <w:tabs>
          <w:tab w:val="left" w:pos="5687"/>
        </w:tabs>
        <w:ind w:left="5687" w:hanging="360"/>
      </w:pPr>
      <w:rPr>
        <w:rFonts w:hint="default" w:ascii="Courier New" w:hAnsi="Courier New"/>
      </w:rPr>
    </w:lvl>
    <w:lvl w:ilvl="8" w:tentative="1">
      <w:start w:val="1"/>
      <w:numFmt w:val="bullet"/>
      <w:lvlText w:val=""/>
      <w:lvlJc w:val="left"/>
      <w:pPr>
        <w:tabs>
          <w:tab w:val="left" w:pos="6407"/>
        </w:tabs>
        <w:ind w:left="6407" w:hanging="360"/>
      </w:pPr>
      <w:rPr>
        <w:rFonts w:hint="default" w:ascii="Wingdings" w:hAnsi="Wingdings"/>
      </w:rPr>
    </w:lvl>
  </w:abstractNum>
  <w:num w:numId="1">
    <w:abstractNumId w:val="1196626247"/>
  </w:num>
  <w:num w:numId="2">
    <w:abstractNumId w:val="623266394"/>
  </w:num>
  <w:num w:numId="3">
    <w:abstractNumId w:val="18727614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506C0"/>
    <w:rsid w:val="00092B9C"/>
    <w:rsid w:val="003C5AC6"/>
    <w:rsid w:val="00583426"/>
    <w:rsid w:val="005D2A44"/>
    <w:rsid w:val="008506C0"/>
    <w:rsid w:val="00A46577"/>
    <w:rsid w:val="00AA10D8"/>
    <w:rsid w:val="00D810A0"/>
    <w:rsid w:val="00E13722"/>
    <w:rsid w:val="00EA66E3"/>
    <w:rsid w:val="00EC05E6"/>
    <w:rsid w:val="00F02106"/>
    <w:rsid w:val="2EDD4323"/>
    <w:rsid w:val="36612E47"/>
    <w:rsid w:val="5489300D"/>
    <w:rsid w:val="548C0FC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nhideWhenUsed="0" w:uiPriority="99" w:name="footnote text"/>
    <w:lsdException w:uiPriority="0"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nhideWhenUsed="0" w:uiPriority="99" w:name="footnote reference"/>
    <w:lsdException w:uiPriority="0" w:name="annotation reference"/>
    <w:lsdException w:uiPriority="0" w:name="line number"/>
    <w:lsdException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99" w:semiHidden="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Palatino Linotype" w:hAnsi="Palatino Linotype" w:eastAsia="Times New Roman" w:cs="Times New Roman"/>
      <w:szCs w:val="24"/>
      <w:lang w:val="en-US" w:eastAsia="en-US" w:bidi="ar-SA"/>
    </w:rPr>
  </w:style>
  <w:style w:type="paragraph" w:styleId="2">
    <w:name w:val="heading 1"/>
    <w:basedOn w:val="1"/>
    <w:next w:val="1"/>
    <w:link w:val="24"/>
    <w:qFormat/>
    <w:uiPriority w:val="0"/>
    <w:pPr>
      <w:keepNext/>
      <w:spacing w:before="280" w:after="120"/>
      <w:ind w:left="-142"/>
      <w:outlineLvl w:val="0"/>
    </w:pPr>
    <w:rPr>
      <w:rFonts w:ascii="Arial" w:hAnsi="Arial" w:cs="Arial"/>
      <w:b/>
      <w:bCs/>
      <w:color w:val="000000"/>
      <w:sz w:val="24"/>
    </w:rPr>
  </w:style>
  <w:style w:type="character" w:default="1" w:styleId="10">
    <w:name w:val="Default Paragraph Font"/>
    <w:unhideWhenUsed/>
    <w:uiPriority w:val="1"/>
  </w:style>
  <w:style w:type="table" w:default="1" w:styleId="14">
    <w:name w:val="Normal Table"/>
    <w:unhideWhenUsed/>
    <w:qFormat/>
    <w:uiPriority w:val="99"/>
    <w:tblPr>
      <w:tblStyle w:val="14"/>
      <w:tblLayout w:type="fixed"/>
      <w:tblCellMar>
        <w:top w:w="0" w:type="dxa"/>
        <w:left w:w="108" w:type="dxa"/>
        <w:bottom w:w="0" w:type="dxa"/>
        <w:right w:w="108" w:type="dxa"/>
      </w:tblCellMar>
    </w:tblPr>
    <w:tcPr>
      <w:textDirection w:val="lrTb"/>
    </w:tcPr>
  </w:style>
  <w:style w:type="paragraph" w:styleId="3">
    <w:name w:val="annotation text"/>
    <w:basedOn w:val="1"/>
    <w:unhideWhenUsed/>
    <w:uiPriority w:val="0"/>
    <w:pPr>
      <w:jc w:val="left"/>
    </w:pPr>
  </w:style>
  <w:style w:type="paragraph" w:styleId="4">
    <w:name w:val="Balloon Text"/>
    <w:basedOn w:val="1"/>
    <w:link w:val="19"/>
    <w:unhideWhenUsed/>
    <w:uiPriority w:val="99"/>
    <w:rPr>
      <w:rFonts w:ascii="Lucida Grande" w:hAnsi="Lucida Grande" w:cs="Lucida Grande"/>
      <w:sz w:val="18"/>
      <w:szCs w:val="18"/>
    </w:rPr>
  </w:style>
  <w:style w:type="paragraph" w:styleId="5">
    <w:name w:val="footer"/>
    <w:basedOn w:val="1"/>
    <w:link w:val="21"/>
    <w:unhideWhenUsed/>
    <w:uiPriority w:val="99"/>
    <w:pPr>
      <w:tabs>
        <w:tab w:val="center" w:pos="4320"/>
        <w:tab w:val="right" w:pos="8640"/>
      </w:tabs>
    </w:pPr>
  </w:style>
  <w:style w:type="paragraph" w:styleId="6">
    <w:name w:val="header"/>
    <w:basedOn w:val="1"/>
    <w:link w:val="20"/>
    <w:unhideWhenUsed/>
    <w:uiPriority w:val="99"/>
    <w:pPr>
      <w:tabs>
        <w:tab w:val="center" w:pos="4320"/>
        <w:tab w:val="right" w:pos="8640"/>
      </w:tabs>
    </w:pPr>
  </w:style>
  <w:style w:type="paragraph" w:styleId="7">
    <w:name w:val="footnote text"/>
    <w:basedOn w:val="1"/>
    <w:link w:val="22"/>
    <w:semiHidden/>
    <w:uiPriority w:val="99"/>
    <w:pPr>
      <w:widowControl w:val="0"/>
    </w:pPr>
    <w:rPr>
      <w:rFonts w:ascii="Times New Roman" w:hAnsi="Times New Roman" w:eastAsia="宋体"/>
      <w:szCs w:val="20"/>
    </w:rPr>
  </w:style>
  <w:style w:type="paragraph" w:styleId="8">
    <w:name w:val="Body Text 2"/>
    <w:basedOn w:val="1"/>
    <w:link w:val="27"/>
    <w:uiPriority w:val="99"/>
    <w:pPr>
      <w:widowControl w:val="0"/>
      <w:autoSpaceDE w:val="0"/>
      <w:autoSpaceDN w:val="0"/>
      <w:adjustRightInd w:val="0"/>
    </w:pPr>
    <w:rPr>
      <w:rFonts w:ascii="Helv" w:hAnsi="Helv" w:eastAsia="宋体" w:cs="Helv"/>
      <w:sz w:val="22"/>
      <w:szCs w:val="22"/>
    </w:rPr>
  </w:style>
  <w:style w:type="paragraph" w:styleId="9">
    <w:name w:val="Normal (Web)"/>
    <w:basedOn w:val="1"/>
    <w:uiPriority w:val="0"/>
    <w:pPr>
      <w:spacing w:before="100" w:beforeAutospacing="1" w:after="240"/>
    </w:pPr>
    <w:rPr>
      <w:rFonts w:ascii="宋体" w:hAnsi="宋体" w:eastAsia="宋体"/>
      <w:sz w:val="24"/>
      <w:szCs w:val="20"/>
      <w:lang w:eastAsia="zh-CN"/>
    </w:rPr>
  </w:style>
  <w:style w:type="character" w:styleId="11">
    <w:name w:val="page number"/>
    <w:basedOn w:val="10"/>
    <w:unhideWhenUsed/>
    <w:uiPriority w:val="99"/>
    <w:rPr/>
  </w:style>
  <w:style w:type="character" w:styleId="12">
    <w:name w:val="Hyperlink"/>
    <w:basedOn w:val="10"/>
    <w:uiPriority w:val="0"/>
    <w:rPr>
      <w:color w:val="0000FF"/>
      <w:u w:val="single"/>
    </w:rPr>
  </w:style>
  <w:style w:type="character" w:styleId="13">
    <w:name w:val="footnote reference"/>
    <w:semiHidden/>
    <w:uiPriority w:val="99"/>
    <w:rPr>
      <w:rFonts w:cs="Times New Roman"/>
      <w:vertAlign w:val="superscript"/>
    </w:rPr>
  </w:style>
  <w:style w:type="paragraph" w:customStyle="1" w:styleId="15">
    <w:name w:val="列出段落1"/>
    <w:basedOn w:val="1"/>
    <w:qFormat/>
    <w:uiPriority w:val="34"/>
    <w:pPr>
      <w:ind w:left="720"/>
      <w:contextualSpacing/>
    </w:pPr>
  </w:style>
  <w:style w:type="paragraph" w:customStyle="1" w:styleId="16">
    <w:name w:val="List-bullet-2"/>
    <w:basedOn w:val="1"/>
    <w:link w:val="26"/>
    <w:uiPriority w:val="0"/>
    <w:pPr>
      <w:numPr>
        <w:ilvl w:val="0"/>
        <w:numId w:val="1"/>
      </w:numPr>
      <w:spacing w:before="20"/>
    </w:pPr>
    <w:rPr>
      <w:rFonts w:ascii="Arial" w:hAnsi="Arial" w:cs="Arial"/>
      <w:sz w:val="18"/>
      <w:szCs w:val="22"/>
    </w:rPr>
  </w:style>
  <w:style w:type="paragraph" w:customStyle="1" w:styleId="17">
    <w:name w:val="List-bullet-1"/>
    <w:basedOn w:val="1"/>
    <w:link w:val="25"/>
    <w:uiPriority w:val="0"/>
    <w:pPr>
      <w:numPr>
        <w:ilvl w:val="0"/>
        <w:numId w:val="2"/>
      </w:numPr>
      <w:spacing w:before="40"/>
    </w:pPr>
    <w:rPr>
      <w:rFonts w:ascii="Arial" w:hAnsi="Arial" w:cs="Arial"/>
      <w:sz w:val="18"/>
      <w:szCs w:val="22"/>
    </w:rPr>
  </w:style>
  <w:style w:type="paragraph" w:customStyle="1" w:styleId="18">
    <w:name w:val="列出段落11"/>
    <w:basedOn w:val="1"/>
    <w:uiPriority w:val="0"/>
    <w:pPr>
      <w:widowControl w:val="0"/>
      <w:ind w:left="720"/>
      <w:jc w:val="both"/>
    </w:pPr>
    <w:rPr>
      <w:rFonts w:ascii="Times New Roman" w:hAnsi="Times New Roman" w:eastAsia="宋体"/>
      <w:kern w:val="2"/>
      <w:sz w:val="21"/>
      <w:lang w:eastAsia="zh-CN"/>
    </w:rPr>
  </w:style>
  <w:style w:type="character" w:customStyle="1" w:styleId="19">
    <w:name w:val="批注框文本 Char"/>
    <w:basedOn w:val="10"/>
    <w:link w:val="4"/>
    <w:semiHidden/>
    <w:uiPriority w:val="99"/>
    <w:rPr>
      <w:rFonts w:ascii="Lucida Grande" w:hAnsi="Lucida Grande" w:eastAsia="Times New Roman" w:cs="Lucida Grande"/>
      <w:sz w:val="18"/>
      <w:szCs w:val="18"/>
    </w:rPr>
  </w:style>
  <w:style w:type="character" w:customStyle="1" w:styleId="20">
    <w:name w:val="页眉 Char"/>
    <w:basedOn w:val="10"/>
    <w:link w:val="6"/>
    <w:uiPriority w:val="99"/>
    <w:rPr>
      <w:rFonts w:ascii="Palatino Linotype" w:hAnsi="Palatino Linotype" w:eastAsia="Times New Roman" w:cs="Times New Roman"/>
      <w:sz w:val="20"/>
    </w:rPr>
  </w:style>
  <w:style w:type="character" w:customStyle="1" w:styleId="21">
    <w:name w:val="页脚 Char"/>
    <w:basedOn w:val="10"/>
    <w:link w:val="5"/>
    <w:uiPriority w:val="99"/>
    <w:rPr>
      <w:rFonts w:ascii="Palatino Linotype" w:hAnsi="Palatino Linotype" w:eastAsia="Times New Roman" w:cs="Times New Roman"/>
      <w:sz w:val="20"/>
    </w:rPr>
  </w:style>
  <w:style w:type="character" w:customStyle="1" w:styleId="22">
    <w:name w:val="脚注文本 Char"/>
    <w:basedOn w:val="10"/>
    <w:link w:val="7"/>
    <w:semiHidden/>
    <w:uiPriority w:val="99"/>
    <w:rPr>
      <w:rFonts w:ascii="Times New Roman" w:hAnsi="Times New Roman" w:eastAsia="宋体" w:cs="Times New Roman"/>
      <w:sz w:val="20"/>
      <w:szCs w:val="20"/>
    </w:rPr>
  </w:style>
  <w:style w:type="character" w:customStyle="1" w:styleId="23">
    <w:name w:val="x210"/>
    <w:uiPriority w:val="99"/>
    <w:rPr>
      <w:rFonts w:ascii="Arial" w:hAnsi="Arial" w:cs="Arial"/>
      <w:b/>
      <w:bCs/>
      <w:color w:val="000000"/>
      <w:sz w:val="20"/>
      <w:szCs w:val="20"/>
    </w:rPr>
  </w:style>
  <w:style w:type="character" w:customStyle="1" w:styleId="24">
    <w:name w:val="标题 1 Char"/>
    <w:basedOn w:val="10"/>
    <w:link w:val="2"/>
    <w:uiPriority w:val="0"/>
    <w:rPr>
      <w:rFonts w:ascii="Arial" w:hAnsi="Arial" w:eastAsia="Times New Roman" w:cs="Arial"/>
      <w:b/>
      <w:bCs/>
      <w:color w:val="000000"/>
    </w:rPr>
  </w:style>
  <w:style w:type="character" w:customStyle="1" w:styleId="25">
    <w:name w:val="List-bullet-1 Char"/>
    <w:basedOn w:val="10"/>
    <w:link w:val="17"/>
    <w:uiPriority w:val="0"/>
    <w:rPr>
      <w:rFonts w:ascii="Arial" w:hAnsi="Arial" w:eastAsia="Times New Roman" w:cs="Arial"/>
      <w:sz w:val="18"/>
      <w:szCs w:val="22"/>
    </w:rPr>
  </w:style>
  <w:style w:type="character" w:customStyle="1" w:styleId="26">
    <w:name w:val="List-bullet-2 Char"/>
    <w:basedOn w:val="10"/>
    <w:link w:val="16"/>
    <w:uiPriority w:val="0"/>
    <w:rPr>
      <w:rFonts w:ascii="Arial" w:hAnsi="Arial" w:eastAsia="Times New Roman" w:cs="Arial"/>
      <w:sz w:val="18"/>
      <w:szCs w:val="22"/>
    </w:rPr>
  </w:style>
  <w:style w:type="character" w:customStyle="1" w:styleId="27">
    <w:name w:val="正文文本 2 Char"/>
    <w:basedOn w:val="10"/>
    <w:link w:val="8"/>
    <w:uiPriority w:val="99"/>
    <w:rPr>
      <w:rFonts w:ascii="Helv" w:hAnsi="Helv" w:eastAsia="宋体" w:cs="Helv"/>
      <w:sz w:val="22"/>
      <w:szCs w:val="22"/>
    </w:rPr>
  </w:style>
  <w:style w:type="character" w:customStyle="1" w:styleId="28">
    <w:name w:val="a5"/>
    <w:basedOn w:val="10"/>
    <w:uiPriority w:val="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9" Type="http://schemas.openxmlformats.org/officeDocument/2006/relationships/numbering" Target="numbering.xml"/><Relationship Id="rId4" Type="http://schemas.openxmlformats.org/officeDocument/2006/relationships/header" Target="header1.xml"/><Relationship Id="rId14" Type="http://schemas.openxmlformats.org/officeDocument/2006/relationships/customXml" Target="../customXml/item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2015-03-13T06:00:00+00:00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CHN</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1251</Value>
      <Value>1</Value>
      <Value>763</Value>
    </TaxCatchAll>
    <c4e2ab2cc9354bbf9064eeb465a566ea xmlns="1ed4137b-41b2-488b-8250-6d369ec27664">
      <Terms xmlns="http://schemas.microsoft.com/office/infopath/2007/PartnerControls"/>
    </c4e2ab2cc9354bbf9064eeb465a566ea>
    <UndpProjectNo xmlns="1ed4137b-41b2-488b-8250-6d369ec27664">00044274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CHN</TermName>
          <TermId xmlns="http://schemas.microsoft.com/office/infopath/2007/PartnerControls">bed15c85-3ec0-4fa4-892d-0a2d1cb9e3c8</TermId>
        </TermInfo>
      </Terms>
    </gc6531b704974d528487414686b72f6f>
    <_dlc_DocId xmlns="f1161f5b-24a3-4c2d-bc81-44cb9325e8ee">ATLASPDC-4-26298</_dlc_DocId>
    <_dlc_DocIdUrl xmlns="f1161f5b-24a3-4c2d-bc81-44cb9325e8ee">
      <Url>https://info.undp.org/docs/pdc/_layouts/DocIdRedir.aspx?ID=ATLASPDC-4-26298</Url>
      <Description>ATLASPDC-4-26298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3B5C37E3-81BD-4E66-9A01-D66F028A5462}"/>
</file>

<file path=customXml/itemProps3.xml><?xml version="1.0" encoding="utf-8"?>
<ds:datastoreItem xmlns:ds="http://schemas.openxmlformats.org/officeDocument/2006/customXml" ds:itemID="{7E872611-E3C6-492E-B217-7DF01C9833A8}"/>
</file>

<file path=customXml/itemProps4.xml><?xml version="1.0" encoding="utf-8"?>
<ds:datastoreItem xmlns:ds="http://schemas.openxmlformats.org/officeDocument/2006/customXml" ds:itemID="{8DB34D84-0A9E-4F5D-968A-4E4EBF3A5459}"/>
</file>

<file path=customXml/itemProps5.xml><?xml version="1.0" encoding="utf-8"?>
<ds:datastoreItem xmlns:ds="http://schemas.openxmlformats.org/officeDocument/2006/customXml" ds:itemID="{5DF13B94-E434-4B55-8D80-BFA66B0B4156}"/>
</file>

<file path=customXml/itemProps6.xml><?xml version="1.0" encoding="utf-8"?>
<ds:datastoreItem xmlns:ds="http://schemas.openxmlformats.org/officeDocument/2006/customXml" ds:itemID="{A13FA3B8-EF72-4DD0-98FD-0A979114DC2C}"/>
</file>

<file path=docProps/app.xml><?xml version="1.0" encoding="utf-8"?>
<Properties xmlns="http://schemas.openxmlformats.org/officeDocument/2006/extended-properties" xmlns:vt="http://schemas.openxmlformats.org/officeDocument/2006/docPropsVTypes">
  <Template>Normal</Template>
  <Pages>9</Pages>
  <Words>3876</Words>
  <Characters>22096</Characters>
  <Lines>184</Lines>
  <Paragraphs>51</Paragraphs>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APR - 89535</dc:title>
  <dc:subject/>
  <dc:creator/>
  <cp:lastModifiedBy>admin</cp:lastModifiedBy>
  <cp:revision/>
  <cp:lastPrinted>2011-09-14T04:49:00Z</cp:lastPrinted>
  <dcterms:created xsi:type="dcterms:W3CDTF">2014-12-29T01:34:00Z</dcterms:created>
  <dcterms:modified xsi:type="dcterms:W3CDTF">2015-01-14T07:48:33Z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y fmtid="{D5CDD505-2E9C-101B-9397-08002B2CF9AE}" pid="3" name="ContentTypeId">
    <vt:lpwstr>0x010100F075C04BA242A84ABD3293E3AD35CDA400AB50428DC784B44FAACCAA5FAE40C0590045B5E632B552204ABF0E616DD66BDA0F</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1251;#CHN|bed15c85-3ec0-4fa4-892d-0a2d1cb9e3c8</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_dlc_DocIdItemGuid">
    <vt:lpwstr>544b4815-cb4a-427f-ab62-171c108e62f4</vt:lpwstr>
  </property>
  <property fmtid="{D5CDD505-2E9C-101B-9397-08002B2CF9AE}" pid="19" name="URL">
    <vt:lpwstr/>
  </property>
  <property fmtid="{D5CDD505-2E9C-101B-9397-08002B2CF9AE}" pid="20" name="DocumentSetDescription">
    <vt:lpwstr/>
  </property>
</Properties>
</file>